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CFB" w:rsidRDefault="00E05CFB" w:rsidP="008B0132">
      <w:pPr>
        <w:pStyle w:val="1"/>
        <w:jc w:val="left"/>
      </w:pPr>
      <w:r>
        <w:rPr>
          <w:rFonts w:hint="eastAsia"/>
        </w:rPr>
        <w:t>目的</w:t>
      </w:r>
    </w:p>
    <w:p w:rsidR="00E05CFB" w:rsidRDefault="00E05CFB" w:rsidP="006003C0">
      <w:pPr>
        <w:ind w:firstLineChars="250" w:firstLine="500"/>
        <w:jc w:val="left"/>
        <w:rPr>
          <w:rFonts w:asciiTheme="minorEastAsia" w:hAnsiTheme="minorEastAsia" w:cs="宋体"/>
          <w:color w:val="000000"/>
          <w:kern w:val="0"/>
          <w:sz w:val="20"/>
          <w:szCs w:val="18"/>
        </w:rPr>
      </w:pPr>
      <w:r w:rsidRPr="00E05CFB">
        <w:rPr>
          <w:rFonts w:asciiTheme="minorEastAsia" w:hAnsiTheme="minorEastAsia" w:cs="宋体"/>
          <w:color w:val="000000"/>
          <w:kern w:val="0"/>
          <w:sz w:val="20"/>
          <w:szCs w:val="18"/>
        </w:rPr>
        <w:t>提高营销计划的准确性、提升营销活动申请和审批的效率、避免重复上单以及先执行后申请的情况</w:t>
      </w:r>
    </w:p>
    <w:p w:rsidR="009C3788" w:rsidRDefault="009C3788" w:rsidP="009C3788">
      <w:pPr>
        <w:pStyle w:val="1"/>
        <w:jc w:val="left"/>
      </w:pPr>
      <w:r>
        <w:rPr>
          <w:rFonts w:hint="eastAsia"/>
        </w:rPr>
        <w:t>活动范围</w:t>
      </w:r>
    </w:p>
    <w:p w:rsidR="009C3788" w:rsidRPr="006003C0" w:rsidRDefault="009C3788" w:rsidP="009C3788">
      <w:pPr>
        <w:jc w:val="left"/>
        <w:rPr>
          <w:rFonts w:asciiTheme="minorEastAsia" w:hAnsiTheme="minorEastAsia" w:cs="宋体"/>
          <w:color w:val="000000"/>
          <w:kern w:val="0"/>
          <w:sz w:val="20"/>
          <w:szCs w:val="18"/>
        </w:rPr>
      </w:pPr>
      <w:r>
        <w:rPr>
          <w:rFonts w:asciiTheme="minorEastAsia" w:hAnsiTheme="minorEastAsia" w:cs="宋体" w:hint="eastAsia"/>
          <w:color w:val="000000"/>
          <w:kern w:val="0"/>
          <w:sz w:val="20"/>
          <w:szCs w:val="18"/>
        </w:rPr>
        <w:t xml:space="preserve">     基本促销费</w:t>
      </w:r>
      <w:r w:rsidR="00987151">
        <w:rPr>
          <w:rFonts w:asciiTheme="minorEastAsia" w:hAnsiTheme="minorEastAsia" w:cs="宋体" w:hint="eastAsia"/>
          <w:color w:val="000000"/>
          <w:kern w:val="0"/>
          <w:sz w:val="20"/>
          <w:szCs w:val="18"/>
        </w:rPr>
        <w:t>-</w:t>
      </w:r>
      <w:r>
        <w:rPr>
          <w:rFonts w:asciiTheme="minorEastAsia" w:hAnsiTheme="minorEastAsia" w:cs="宋体" w:hint="eastAsia"/>
          <w:color w:val="000000"/>
          <w:kern w:val="0"/>
          <w:sz w:val="20"/>
          <w:szCs w:val="18"/>
        </w:rPr>
        <w:t>长陈、基本促销费</w:t>
      </w:r>
      <w:r w:rsidR="00987151">
        <w:rPr>
          <w:rFonts w:asciiTheme="minorEastAsia" w:hAnsiTheme="minorEastAsia" w:cs="宋体" w:hint="eastAsia"/>
          <w:color w:val="000000"/>
          <w:kern w:val="0"/>
          <w:sz w:val="20"/>
          <w:szCs w:val="18"/>
        </w:rPr>
        <w:t>-</w:t>
      </w:r>
      <w:r>
        <w:rPr>
          <w:rFonts w:asciiTheme="minorEastAsia" w:hAnsiTheme="minorEastAsia" w:cs="宋体" w:hint="eastAsia"/>
          <w:color w:val="000000"/>
          <w:kern w:val="0"/>
          <w:sz w:val="20"/>
          <w:szCs w:val="18"/>
        </w:rPr>
        <w:t>长促、分公司促销活动</w:t>
      </w:r>
    </w:p>
    <w:p w:rsidR="00AD25E3" w:rsidRPr="000B45C2" w:rsidRDefault="00AD25E3" w:rsidP="000B45C2">
      <w:pPr>
        <w:pStyle w:val="1"/>
        <w:jc w:val="left"/>
      </w:pPr>
      <w:r>
        <w:t>业务流程</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9"/>
      </w:tblGrid>
      <w:tr w:rsidR="0090630C" w:rsidRPr="00AE2692" w:rsidTr="001676C1">
        <w:trPr>
          <w:trHeight w:val="540"/>
        </w:trPr>
        <w:tc>
          <w:tcPr>
            <w:tcW w:w="3639" w:type="dxa"/>
          </w:tcPr>
          <w:p w:rsidR="0090630C" w:rsidRDefault="0090630C" w:rsidP="001676C1">
            <w:pPr>
              <w:pStyle w:val="a5"/>
              <w:ind w:left="-57" w:firstLineChars="0" w:firstLine="0"/>
              <w:jc w:val="center"/>
              <w:rPr>
                <w:rFonts w:asciiTheme="minorEastAsia" w:hAnsiTheme="minorEastAsia" w:cs="宋体"/>
                <w:color w:val="000000"/>
                <w:kern w:val="0"/>
                <w:sz w:val="20"/>
                <w:szCs w:val="18"/>
              </w:rPr>
            </w:pPr>
            <w:r>
              <w:rPr>
                <w:rFonts w:asciiTheme="minorEastAsia" w:hAnsiTheme="minorEastAsia" w:cs="宋体" w:hint="eastAsia"/>
                <w:color w:val="000000"/>
                <w:kern w:val="0"/>
                <w:sz w:val="20"/>
                <w:szCs w:val="18"/>
              </w:rPr>
              <w:t>每月5日前项目组</w:t>
            </w:r>
            <w:r w:rsidRPr="00295C97">
              <w:rPr>
                <w:rFonts w:asciiTheme="minorEastAsia" w:hAnsiTheme="minorEastAsia" w:cs="宋体" w:hint="eastAsia"/>
                <w:color w:val="000000"/>
                <w:kern w:val="0"/>
                <w:sz w:val="20"/>
                <w:szCs w:val="18"/>
              </w:rPr>
              <w:t>下</w:t>
            </w:r>
            <w:r>
              <w:rPr>
                <w:rFonts w:asciiTheme="minorEastAsia" w:hAnsiTheme="minorEastAsia" w:cs="宋体" w:hint="eastAsia"/>
                <w:color w:val="000000"/>
                <w:kern w:val="0"/>
                <w:sz w:val="20"/>
                <w:szCs w:val="18"/>
              </w:rPr>
              <w:t>发</w:t>
            </w:r>
            <w:r w:rsidRPr="00295C97">
              <w:rPr>
                <w:rFonts w:asciiTheme="minorEastAsia" w:hAnsiTheme="minorEastAsia" w:cs="宋体" w:hint="eastAsia"/>
                <w:color w:val="000000"/>
                <w:kern w:val="0"/>
                <w:sz w:val="20"/>
                <w:szCs w:val="18"/>
              </w:rPr>
              <w:t>促销</w:t>
            </w:r>
          </w:p>
          <w:p w:rsidR="0090630C" w:rsidRPr="00295C97" w:rsidRDefault="0090630C" w:rsidP="001676C1">
            <w:pPr>
              <w:pStyle w:val="a5"/>
              <w:ind w:left="-57" w:firstLineChars="0" w:firstLine="0"/>
              <w:jc w:val="center"/>
              <w:rPr>
                <w:rFonts w:asciiTheme="minorEastAsia" w:hAnsiTheme="minorEastAsia" w:cs="宋体"/>
                <w:color w:val="000000"/>
                <w:kern w:val="0"/>
                <w:sz w:val="20"/>
                <w:szCs w:val="18"/>
              </w:rPr>
            </w:pPr>
            <w:r w:rsidRPr="00295C97">
              <w:rPr>
                <w:rFonts w:asciiTheme="minorEastAsia" w:hAnsiTheme="minorEastAsia" w:cs="宋体" w:hint="eastAsia"/>
                <w:color w:val="000000"/>
                <w:kern w:val="0"/>
                <w:sz w:val="20"/>
                <w:szCs w:val="18"/>
              </w:rPr>
              <w:t>活动指引（附上预算余额情况）</w:t>
            </w:r>
          </w:p>
        </w:tc>
      </w:tr>
    </w:tbl>
    <w:p w:rsidR="0090630C" w:rsidRDefault="0090630C" w:rsidP="0090630C">
      <w:pPr>
        <w:pStyle w:val="a5"/>
        <w:ind w:left="840" w:firstLineChars="0" w:firstLine="0"/>
        <w:jc w:val="left"/>
        <w:rPr>
          <w:rFonts w:asciiTheme="minorEastAsia" w:hAnsiTheme="minorEastAsia" w:cs="宋体"/>
          <w:color w:val="000000"/>
          <w:kern w:val="0"/>
          <w:sz w:val="20"/>
          <w:szCs w:val="18"/>
        </w:rPr>
      </w:pPr>
      <w:r>
        <w:rPr>
          <w:rFonts w:asciiTheme="minorEastAsia" w:hAnsiTheme="minorEastAsia" w:cs="宋体" w:hint="eastAsia"/>
          <w:noProof/>
          <w:color w:val="000000"/>
          <w:kern w:val="0"/>
          <w:sz w:val="20"/>
          <w:szCs w:val="18"/>
        </w:rPr>
        <mc:AlternateContent>
          <mc:Choice Requires="wps">
            <w:drawing>
              <wp:anchor distT="0" distB="0" distL="114300" distR="114300" simplePos="0" relativeHeight="251653120" behindDoc="0" locked="0" layoutInCell="1" allowOverlap="1" wp14:anchorId="2B69A97A" wp14:editId="0F978AAF">
                <wp:simplePos x="0" y="0"/>
                <wp:positionH relativeFrom="column">
                  <wp:posOffset>1588770</wp:posOffset>
                </wp:positionH>
                <wp:positionV relativeFrom="paragraph">
                  <wp:posOffset>10795</wp:posOffset>
                </wp:positionV>
                <wp:extent cx="0" cy="200025"/>
                <wp:effectExtent l="95250" t="0" r="57150" b="66675"/>
                <wp:wrapNone/>
                <wp:docPr id="13" name="直接箭头连接符 13"/>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034E37F" id="_x0000_t32" coordsize="21600,21600" o:spt="32" o:oned="t" path="m,l21600,21600e" filled="f">
                <v:path arrowok="t" fillok="f" o:connecttype="none"/>
                <o:lock v:ext="edit" shapetype="t"/>
              </v:shapetype>
              <v:shape id="直接箭头连接符 13" o:spid="_x0000_s1026" type="#_x0000_t32" style="position:absolute;left:0;text-align:left;margin-left:125.1pt;margin-top:.85pt;width:0;height:15.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" strokecolor="black [3213]">
                <v:stroke endarrow="open"/>
              </v:shape>
            </w:pict>
          </mc:Fallback>
        </mc:AlternateConten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9"/>
      </w:tblGrid>
      <w:tr w:rsidR="0090630C" w:rsidRPr="00295C97" w:rsidTr="001676C1">
        <w:trPr>
          <w:trHeight w:val="540"/>
        </w:trPr>
        <w:tc>
          <w:tcPr>
            <w:tcW w:w="3639" w:type="dxa"/>
          </w:tcPr>
          <w:p w:rsidR="0090630C" w:rsidRDefault="0090630C" w:rsidP="001676C1">
            <w:pPr>
              <w:pStyle w:val="a5"/>
              <w:ind w:left="-57" w:firstLineChars="0" w:firstLine="0"/>
              <w:jc w:val="center"/>
              <w:rPr>
                <w:rFonts w:asciiTheme="minorEastAsia" w:hAnsiTheme="minorEastAsia" w:cs="宋体"/>
                <w:color w:val="000000"/>
                <w:kern w:val="0"/>
                <w:sz w:val="20"/>
                <w:szCs w:val="18"/>
              </w:rPr>
            </w:pPr>
            <w:r>
              <w:rPr>
                <w:rFonts w:asciiTheme="minorEastAsia" w:hAnsiTheme="minorEastAsia" w:cs="宋体" w:hint="eastAsia"/>
                <w:color w:val="000000"/>
                <w:kern w:val="0"/>
                <w:sz w:val="20"/>
                <w:szCs w:val="18"/>
              </w:rPr>
              <w:t>每月10日前各部门业务根据项</w:t>
            </w:r>
          </w:p>
          <w:p w:rsidR="0090630C" w:rsidRPr="002A4637" w:rsidRDefault="0090630C" w:rsidP="001676C1">
            <w:pPr>
              <w:pStyle w:val="a5"/>
              <w:ind w:left="-57" w:firstLineChars="0" w:firstLine="0"/>
              <w:jc w:val="center"/>
              <w:rPr>
                <w:rFonts w:asciiTheme="minorEastAsia" w:hAnsiTheme="minorEastAsia" w:cs="宋体"/>
                <w:color w:val="000000"/>
                <w:kern w:val="0"/>
                <w:sz w:val="20"/>
                <w:szCs w:val="18"/>
              </w:rPr>
            </w:pPr>
            <w:r>
              <w:rPr>
                <w:rFonts w:asciiTheme="minorEastAsia" w:hAnsiTheme="minorEastAsia" w:cs="宋体" w:hint="eastAsia"/>
                <w:noProof/>
                <w:color w:val="000000"/>
                <w:kern w:val="0"/>
                <w:sz w:val="20"/>
                <w:szCs w:val="18"/>
              </w:rPr>
              <mc:AlternateContent>
                <mc:Choice Requires="wps">
                  <w:drawing>
                    <wp:anchor distT="0" distB="0" distL="114300" distR="114300" simplePos="0" relativeHeight="251654144" behindDoc="0" locked="0" layoutInCell="1" allowOverlap="1" wp14:anchorId="43B01B7D" wp14:editId="561B61ED">
                      <wp:simplePos x="0" y="0"/>
                      <wp:positionH relativeFrom="column">
                        <wp:posOffset>969645</wp:posOffset>
                      </wp:positionH>
                      <wp:positionV relativeFrom="paragraph">
                        <wp:posOffset>198755</wp:posOffset>
                      </wp:positionV>
                      <wp:extent cx="0" cy="200025"/>
                      <wp:effectExtent l="95250" t="0" r="57150" b="66675"/>
                      <wp:wrapNone/>
                      <wp:docPr id="17" name="直接箭头连接符 17"/>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59888F" id="直接箭头连接符 17" o:spid="_x0000_s1026" type="#_x0000_t32" style="position:absolute;left:0;text-align:left;margin-left:76.35pt;margin-top:15.65pt;width:0;height:15.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" strokecolor="black [3213]">
                      <v:stroke endarrow="open"/>
                    </v:shape>
                  </w:pict>
                </mc:Fallback>
              </mc:AlternateContent>
            </w:r>
            <w:r>
              <w:rPr>
                <w:rFonts w:asciiTheme="minorEastAsia" w:hAnsiTheme="minorEastAsia" w:cs="宋体" w:hint="eastAsia"/>
                <w:color w:val="000000"/>
                <w:kern w:val="0"/>
                <w:sz w:val="20"/>
                <w:szCs w:val="18"/>
              </w:rPr>
              <w:t>目</w:t>
            </w:r>
            <w:r w:rsidRPr="002A4637">
              <w:rPr>
                <w:rFonts w:asciiTheme="minorEastAsia" w:hAnsiTheme="minorEastAsia" w:cs="宋体" w:hint="eastAsia"/>
                <w:color w:val="000000"/>
                <w:kern w:val="0"/>
                <w:sz w:val="20"/>
                <w:szCs w:val="18"/>
              </w:rPr>
              <w:t>部活动指引提报</w:t>
            </w:r>
            <w:r>
              <w:rPr>
                <w:rFonts w:asciiTheme="minorEastAsia" w:hAnsiTheme="minorEastAsia" w:cs="宋体" w:hint="eastAsia"/>
                <w:color w:val="000000"/>
                <w:kern w:val="0"/>
                <w:sz w:val="20"/>
                <w:szCs w:val="18"/>
              </w:rPr>
              <w:t>部门</w:t>
            </w:r>
            <w:r w:rsidRPr="002A4637">
              <w:rPr>
                <w:rFonts w:asciiTheme="minorEastAsia" w:hAnsiTheme="minorEastAsia" w:cs="宋体" w:hint="eastAsia"/>
                <w:color w:val="000000"/>
                <w:kern w:val="0"/>
                <w:sz w:val="20"/>
                <w:szCs w:val="18"/>
              </w:rPr>
              <w:t>活动</w:t>
            </w:r>
          </w:p>
        </w:tc>
      </w:tr>
    </w:tbl>
    <w:p w:rsidR="0090630C" w:rsidRPr="002A4637" w:rsidRDefault="0090630C" w:rsidP="0090630C">
      <w:pPr>
        <w:jc w:val="left"/>
        <w:rPr>
          <w:rFonts w:asciiTheme="minorEastAsia" w:hAnsiTheme="minorEastAsia" w:cs="宋体"/>
          <w:color w:val="000000"/>
          <w:kern w:val="0"/>
          <w:sz w:val="20"/>
          <w:szCs w:val="18"/>
        </w:rPr>
      </w:pP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9"/>
      </w:tblGrid>
      <w:tr w:rsidR="0090630C" w:rsidRPr="008A6651" w:rsidTr="001676C1">
        <w:trPr>
          <w:trHeight w:val="540"/>
        </w:trPr>
        <w:tc>
          <w:tcPr>
            <w:tcW w:w="3639" w:type="dxa"/>
            <w:vAlign w:val="center"/>
          </w:tcPr>
          <w:p w:rsidR="0090630C" w:rsidRDefault="0090630C" w:rsidP="001676C1">
            <w:pPr>
              <w:pStyle w:val="a5"/>
              <w:ind w:left="-57" w:firstLineChars="0" w:firstLine="0"/>
              <w:jc w:val="center"/>
              <w:rPr>
                <w:rFonts w:asciiTheme="minorEastAsia" w:hAnsiTheme="minorEastAsia" w:cs="宋体"/>
                <w:color w:val="000000"/>
                <w:kern w:val="0"/>
                <w:sz w:val="20"/>
                <w:szCs w:val="18"/>
              </w:rPr>
            </w:pPr>
            <w:r>
              <w:rPr>
                <w:rFonts w:asciiTheme="minorEastAsia" w:hAnsiTheme="minorEastAsia" w:cs="宋体" w:hint="eastAsia"/>
                <w:color w:val="000000"/>
                <w:kern w:val="0"/>
                <w:sz w:val="20"/>
                <w:szCs w:val="18"/>
              </w:rPr>
              <w:t>每月15日经销商文员或分</w:t>
            </w:r>
          </w:p>
          <w:p w:rsidR="0090630C" w:rsidRPr="008A6651" w:rsidRDefault="0090630C" w:rsidP="001676C1">
            <w:pPr>
              <w:pStyle w:val="a5"/>
              <w:ind w:left="-57" w:firstLineChars="0" w:firstLine="0"/>
              <w:jc w:val="center"/>
              <w:rPr>
                <w:rFonts w:asciiTheme="minorEastAsia" w:hAnsiTheme="minorEastAsia" w:cs="宋体"/>
                <w:color w:val="000000"/>
                <w:kern w:val="0"/>
                <w:sz w:val="20"/>
                <w:szCs w:val="18"/>
              </w:rPr>
            </w:pPr>
            <w:r>
              <w:rPr>
                <w:rFonts w:asciiTheme="minorEastAsia" w:hAnsiTheme="minorEastAsia" w:cs="宋体" w:hint="eastAsia"/>
                <w:color w:val="000000"/>
                <w:kern w:val="0"/>
                <w:sz w:val="20"/>
                <w:szCs w:val="18"/>
              </w:rPr>
              <w:t>公司文员前录入KI系统</w:t>
            </w:r>
          </w:p>
        </w:tc>
      </w:tr>
    </w:tbl>
    <w:p w:rsidR="0090630C" w:rsidRPr="00B77943" w:rsidRDefault="0090630C" w:rsidP="0090630C">
      <w:pPr>
        <w:jc w:val="left"/>
        <w:rPr>
          <w:rFonts w:asciiTheme="minorEastAsia" w:hAnsiTheme="minorEastAsia" w:cs="宋体"/>
          <w:color w:val="000000"/>
          <w:kern w:val="0"/>
          <w:sz w:val="20"/>
          <w:szCs w:val="18"/>
        </w:rPr>
      </w:pPr>
      <w:r>
        <w:rPr>
          <w:rFonts w:asciiTheme="minorEastAsia" w:hAnsiTheme="minorEastAsia" w:cs="宋体" w:hint="eastAsia"/>
          <w:noProof/>
          <w:color w:val="000000"/>
          <w:kern w:val="0"/>
          <w:sz w:val="20"/>
          <w:szCs w:val="18"/>
        </w:rPr>
        <mc:AlternateContent>
          <mc:Choice Requires="wps">
            <w:drawing>
              <wp:anchor distT="0" distB="0" distL="114300" distR="114300" simplePos="0" relativeHeight="251659264" behindDoc="0" locked="0" layoutInCell="1" allowOverlap="1" wp14:anchorId="7388A0EE" wp14:editId="5B92B083">
                <wp:simplePos x="0" y="0"/>
                <wp:positionH relativeFrom="column">
                  <wp:posOffset>1607820</wp:posOffset>
                </wp:positionH>
                <wp:positionV relativeFrom="paragraph">
                  <wp:posOffset>21590</wp:posOffset>
                </wp:positionV>
                <wp:extent cx="0" cy="200025"/>
                <wp:effectExtent l="95250" t="0" r="57150" b="66675"/>
                <wp:wrapNone/>
                <wp:docPr id="20" name="直接箭头连接符 20"/>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A05A755" id="直接箭头连接符 20" o:spid="_x0000_s1026" type="#_x0000_t32" style="position:absolute;left:0;text-align:left;margin-left:126.6pt;margin-top:1.7pt;width:0;height:1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" strokecolor="black [3213]">
                <v:stroke endarrow="open"/>
              </v:shape>
            </w:pict>
          </mc:Fallback>
        </mc:AlternateConten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tblGrid>
      <w:tr w:rsidR="0090630C" w:rsidTr="001676C1">
        <w:trPr>
          <w:trHeight w:val="555"/>
        </w:trPr>
        <w:tc>
          <w:tcPr>
            <w:tcW w:w="3645" w:type="dxa"/>
            <w:vAlign w:val="center"/>
          </w:tcPr>
          <w:p w:rsidR="0090630C" w:rsidRPr="00B77943" w:rsidRDefault="0090630C" w:rsidP="001676C1">
            <w:pPr>
              <w:jc w:val="center"/>
              <w:rPr>
                <w:rFonts w:asciiTheme="minorEastAsia" w:hAnsiTheme="minorEastAsia" w:cs="宋体"/>
                <w:color w:val="000000"/>
                <w:kern w:val="0"/>
                <w:sz w:val="20"/>
                <w:szCs w:val="18"/>
              </w:rPr>
            </w:pPr>
            <w:r w:rsidRPr="00B77943">
              <w:rPr>
                <w:rFonts w:asciiTheme="minorEastAsia" w:hAnsiTheme="minorEastAsia" w:cs="宋体" w:hint="eastAsia"/>
                <w:color w:val="000000"/>
                <w:kern w:val="0"/>
                <w:sz w:val="20"/>
                <w:szCs w:val="18"/>
              </w:rPr>
              <w:t>每月18日前</w:t>
            </w:r>
            <w:r>
              <w:rPr>
                <w:rFonts w:asciiTheme="minorEastAsia" w:hAnsiTheme="minorEastAsia" w:cs="宋体" w:hint="eastAsia"/>
                <w:color w:val="000000"/>
                <w:kern w:val="0"/>
                <w:sz w:val="20"/>
                <w:szCs w:val="18"/>
              </w:rPr>
              <w:t>项目组和营销经理</w:t>
            </w:r>
            <w:r w:rsidRPr="00B77943">
              <w:rPr>
                <w:rFonts w:asciiTheme="minorEastAsia" w:hAnsiTheme="minorEastAsia" w:cs="宋体" w:hint="eastAsia"/>
                <w:color w:val="000000"/>
                <w:kern w:val="0"/>
                <w:sz w:val="20"/>
                <w:szCs w:val="18"/>
              </w:rPr>
              <w:t>审核</w:t>
            </w:r>
          </w:p>
        </w:tc>
      </w:tr>
    </w:tbl>
    <w:p w:rsidR="0090630C" w:rsidRDefault="0090630C" w:rsidP="0090630C">
      <w:pPr>
        <w:pStyle w:val="a5"/>
        <w:ind w:left="840" w:firstLineChars="0" w:firstLine="0"/>
        <w:jc w:val="left"/>
        <w:rPr>
          <w:rFonts w:asciiTheme="minorEastAsia" w:hAnsiTheme="minorEastAsia" w:cs="宋体"/>
          <w:color w:val="000000"/>
          <w:kern w:val="0"/>
          <w:sz w:val="20"/>
          <w:szCs w:val="18"/>
        </w:rPr>
      </w:pPr>
      <w:r>
        <w:rPr>
          <w:rFonts w:asciiTheme="minorEastAsia" w:hAnsiTheme="minorEastAsia" w:cs="宋体" w:hint="eastAsia"/>
          <w:noProof/>
          <w:color w:val="000000"/>
          <w:kern w:val="0"/>
          <w:sz w:val="20"/>
          <w:szCs w:val="18"/>
        </w:rPr>
        <mc:AlternateContent>
          <mc:Choice Requires="wps">
            <w:drawing>
              <wp:anchor distT="0" distB="0" distL="114300" distR="114300" simplePos="0" relativeHeight="251657216" behindDoc="0" locked="0" layoutInCell="1" allowOverlap="1" wp14:anchorId="258A7AB7" wp14:editId="4C929240">
                <wp:simplePos x="0" y="0"/>
                <wp:positionH relativeFrom="column">
                  <wp:posOffset>1607820</wp:posOffset>
                </wp:positionH>
                <wp:positionV relativeFrom="paragraph">
                  <wp:posOffset>1270</wp:posOffset>
                </wp:positionV>
                <wp:extent cx="0" cy="200025"/>
                <wp:effectExtent l="95250" t="0" r="57150" b="66675"/>
                <wp:wrapNone/>
                <wp:docPr id="19" name="直接箭头连接符 19"/>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684F273" id="直接箭头连接符 19" o:spid="_x0000_s1026" type="#_x0000_t32" style="position:absolute;left:0;text-align:left;margin-left:126.6pt;margin-top:.1pt;width:0;height:15.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" strokecolor="black [3213]">
                <v:stroke endarrow="open"/>
              </v:shape>
            </w:pict>
          </mc:Fallback>
        </mc:AlternateConten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tblGrid>
      <w:tr w:rsidR="0090630C" w:rsidTr="001676C1">
        <w:trPr>
          <w:trHeight w:val="555"/>
        </w:trPr>
        <w:tc>
          <w:tcPr>
            <w:tcW w:w="3645" w:type="dxa"/>
            <w:vAlign w:val="center"/>
          </w:tcPr>
          <w:p w:rsidR="0090630C" w:rsidRDefault="0090630C" w:rsidP="001676C1">
            <w:pPr>
              <w:jc w:val="center"/>
              <w:rPr>
                <w:rFonts w:asciiTheme="minorEastAsia" w:hAnsiTheme="minorEastAsia" w:cs="宋体"/>
                <w:color w:val="000000"/>
                <w:kern w:val="0"/>
                <w:sz w:val="20"/>
                <w:szCs w:val="18"/>
              </w:rPr>
            </w:pPr>
            <w:r w:rsidRPr="00BD17CD">
              <w:rPr>
                <w:rFonts w:asciiTheme="minorEastAsia" w:hAnsiTheme="minorEastAsia" w:cs="宋体" w:hint="eastAsia"/>
                <w:color w:val="000000"/>
                <w:kern w:val="0"/>
                <w:sz w:val="20"/>
                <w:szCs w:val="18"/>
              </w:rPr>
              <w:t>每月20日前</w:t>
            </w:r>
            <w:r>
              <w:rPr>
                <w:rFonts w:asciiTheme="minorEastAsia" w:hAnsiTheme="minorEastAsia" w:cs="宋体" w:hint="eastAsia"/>
                <w:color w:val="000000"/>
                <w:kern w:val="0"/>
                <w:sz w:val="20"/>
                <w:szCs w:val="18"/>
              </w:rPr>
              <w:t>流程组组长</w:t>
            </w:r>
          </w:p>
          <w:p w:rsidR="0090630C" w:rsidRPr="00BD17CD" w:rsidRDefault="0090630C" w:rsidP="001676C1">
            <w:pPr>
              <w:jc w:val="center"/>
              <w:rPr>
                <w:rFonts w:asciiTheme="minorEastAsia" w:hAnsiTheme="minorEastAsia" w:cs="宋体"/>
                <w:color w:val="000000"/>
                <w:kern w:val="0"/>
                <w:sz w:val="20"/>
                <w:szCs w:val="18"/>
              </w:rPr>
            </w:pPr>
            <w:r w:rsidRPr="00BD17CD">
              <w:rPr>
                <w:rFonts w:asciiTheme="minorEastAsia" w:hAnsiTheme="minorEastAsia" w:cs="宋体" w:hint="eastAsia"/>
                <w:color w:val="000000"/>
                <w:kern w:val="0"/>
                <w:sz w:val="20"/>
                <w:szCs w:val="18"/>
              </w:rPr>
              <w:t>组织营销计划沟通会</w:t>
            </w:r>
          </w:p>
        </w:tc>
      </w:tr>
    </w:tbl>
    <w:p w:rsidR="0090630C" w:rsidRDefault="0090630C" w:rsidP="0090630C">
      <w:pPr>
        <w:pStyle w:val="a5"/>
        <w:ind w:left="840" w:firstLineChars="0" w:firstLine="0"/>
        <w:jc w:val="left"/>
        <w:rPr>
          <w:rFonts w:asciiTheme="minorEastAsia" w:hAnsiTheme="minorEastAsia" w:cs="宋体"/>
          <w:color w:val="000000"/>
          <w:kern w:val="0"/>
          <w:sz w:val="20"/>
          <w:szCs w:val="18"/>
        </w:rPr>
      </w:pPr>
      <w:r>
        <w:rPr>
          <w:rFonts w:asciiTheme="minorEastAsia" w:hAnsiTheme="minorEastAsia" w:cs="宋体" w:hint="eastAsia"/>
          <w:noProof/>
          <w:color w:val="000000"/>
          <w:kern w:val="0"/>
          <w:sz w:val="20"/>
          <w:szCs w:val="18"/>
        </w:rPr>
        <mc:AlternateContent>
          <mc:Choice Requires="wps">
            <w:drawing>
              <wp:anchor distT="0" distB="0" distL="114300" distR="114300" simplePos="0" relativeHeight="251656192" behindDoc="0" locked="0" layoutInCell="1" allowOverlap="1" wp14:anchorId="2E017DF0" wp14:editId="0A492E1E">
                <wp:simplePos x="0" y="0"/>
                <wp:positionH relativeFrom="column">
                  <wp:posOffset>1607820</wp:posOffset>
                </wp:positionH>
                <wp:positionV relativeFrom="paragraph">
                  <wp:posOffset>0</wp:posOffset>
                </wp:positionV>
                <wp:extent cx="0" cy="200025"/>
                <wp:effectExtent l="95250" t="0" r="57150" b="66675"/>
                <wp:wrapNone/>
                <wp:docPr id="18" name="直接箭头连接符 18"/>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316D3B0" id="直接箭头连接符 18" o:spid="_x0000_s1026" type="#_x0000_t32" style="position:absolute;left:0;text-align:left;margin-left:126.6pt;margin-top:0;width:0;height:15.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" strokecolor="black [3213]">
                <v:stroke endarrow="open"/>
              </v:shape>
            </w:pict>
          </mc:Fallback>
        </mc:AlternateConten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tblGrid>
      <w:tr w:rsidR="0090630C" w:rsidTr="001676C1">
        <w:trPr>
          <w:trHeight w:val="555"/>
        </w:trPr>
        <w:tc>
          <w:tcPr>
            <w:tcW w:w="3645" w:type="dxa"/>
            <w:vAlign w:val="center"/>
          </w:tcPr>
          <w:p w:rsidR="0090630C" w:rsidRPr="00B77943" w:rsidRDefault="0090630C" w:rsidP="001676C1">
            <w:pPr>
              <w:jc w:val="center"/>
              <w:rPr>
                <w:rFonts w:asciiTheme="minorEastAsia" w:hAnsiTheme="minorEastAsia" w:cs="宋体"/>
                <w:color w:val="000000"/>
                <w:kern w:val="0"/>
                <w:sz w:val="20"/>
                <w:szCs w:val="18"/>
              </w:rPr>
            </w:pPr>
            <w:r w:rsidRPr="00B77943">
              <w:rPr>
                <w:rFonts w:ascii="宋体" w:eastAsia="宋体" w:cs="宋体" w:hint="eastAsia"/>
                <w:kern w:val="0"/>
                <w:sz w:val="18"/>
                <w:szCs w:val="18"/>
                <w:lang w:val="zh-CN"/>
              </w:rPr>
              <w:t>每月</w:t>
            </w:r>
            <w:r w:rsidRPr="00B77943">
              <w:rPr>
                <w:rFonts w:ascii="宋体" w:eastAsia="宋体" w:cs="宋体"/>
                <w:kern w:val="0"/>
                <w:sz w:val="18"/>
                <w:szCs w:val="18"/>
                <w:lang w:val="zh-CN"/>
              </w:rPr>
              <w:t>25</w:t>
            </w:r>
            <w:r w:rsidRPr="00B77943">
              <w:rPr>
                <w:rFonts w:ascii="宋体" w:eastAsia="宋体" w:cs="宋体" w:hint="eastAsia"/>
                <w:kern w:val="0"/>
                <w:sz w:val="18"/>
                <w:szCs w:val="18"/>
                <w:lang w:val="zh-CN"/>
              </w:rPr>
              <w:t>日前</w:t>
            </w:r>
            <w:r>
              <w:rPr>
                <w:rFonts w:ascii="宋体" w:eastAsia="宋体" w:cs="宋体" w:hint="eastAsia"/>
                <w:kern w:val="0"/>
                <w:sz w:val="18"/>
                <w:szCs w:val="18"/>
                <w:lang w:val="zh-CN"/>
              </w:rPr>
              <w:t>录入员</w:t>
            </w:r>
            <w:r w:rsidRPr="00B77943">
              <w:rPr>
                <w:rFonts w:ascii="宋体" w:eastAsia="宋体" w:cs="宋体" w:hint="eastAsia"/>
                <w:kern w:val="0"/>
                <w:sz w:val="18"/>
                <w:szCs w:val="18"/>
                <w:lang w:val="zh-CN"/>
              </w:rPr>
              <w:t>根据沟通会进行修改</w:t>
            </w:r>
          </w:p>
        </w:tc>
      </w:tr>
    </w:tbl>
    <w:p w:rsidR="0090630C" w:rsidRDefault="0090630C" w:rsidP="0090630C">
      <w:pPr>
        <w:pStyle w:val="a5"/>
        <w:ind w:left="840" w:firstLineChars="0" w:firstLine="0"/>
        <w:jc w:val="left"/>
        <w:rPr>
          <w:rFonts w:asciiTheme="minorEastAsia" w:hAnsiTheme="minorEastAsia" w:cs="宋体"/>
          <w:color w:val="000000"/>
          <w:kern w:val="0"/>
          <w:sz w:val="20"/>
          <w:szCs w:val="18"/>
        </w:rPr>
      </w:pPr>
      <w:r>
        <w:rPr>
          <w:rFonts w:asciiTheme="minorEastAsia" w:hAnsiTheme="minorEastAsia" w:cs="宋体" w:hint="eastAsia"/>
          <w:noProof/>
          <w:color w:val="000000"/>
          <w:kern w:val="0"/>
          <w:sz w:val="20"/>
          <w:szCs w:val="18"/>
        </w:rPr>
        <mc:AlternateContent>
          <mc:Choice Requires="wps">
            <w:drawing>
              <wp:anchor distT="0" distB="0" distL="114300" distR="114300" simplePos="0" relativeHeight="251660288" behindDoc="0" locked="0" layoutInCell="1" allowOverlap="1" wp14:anchorId="347AE4C7" wp14:editId="69A782C1">
                <wp:simplePos x="0" y="0"/>
                <wp:positionH relativeFrom="column">
                  <wp:posOffset>1605915</wp:posOffset>
                </wp:positionH>
                <wp:positionV relativeFrom="paragraph">
                  <wp:posOffset>3810</wp:posOffset>
                </wp:positionV>
                <wp:extent cx="0" cy="200025"/>
                <wp:effectExtent l="95250" t="0" r="57150" b="66675"/>
                <wp:wrapNone/>
                <wp:docPr id="21" name="直接箭头连接符 21"/>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B98A1" id="直接箭头连接符 21" o:spid="_x0000_s1026" type="#_x0000_t32" style="position:absolute;left:0;text-align:left;margin-left:126.45pt;margin-top:.3pt;width:0;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" strokecolor="black [3213]">
                <v:stroke endarrow="open"/>
              </v:shape>
            </w:pict>
          </mc:Fallback>
        </mc:AlternateConten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tblGrid>
      <w:tr w:rsidR="0090630C" w:rsidRPr="003F030E" w:rsidTr="001676C1">
        <w:trPr>
          <w:trHeight w:val="555"/>
        </w:trPr>
        <w:tc>
          <w:tcPr>
            <w:tcW w:w="3645" w:type="dxa"/>
            <w:vAlign w:val="center"/>
          </w:tcPr>
          <w:p w:rsidR="0090630C" w:rsidRDefault="0090630C" w:rsidP="001676C1">
            <w:pPr>
              <w:pStyle w:val="a5"/>
              <w:ind w:left="-57" w:firstLineChars="0" w:firstLine="0"/>
              <w:jc w:val="center"/>
              <w:rPr>
                <w:rFonts w:ascii="宋体" w:eastAsia="宋体" w:cs="宋体"/>
                <w:kern w:val="0"/>
                <w:sz w:val="18"/>
                <w:szCs w:val="18"/>
                <w:lang w:val="zh-CN"/>
              </w:rPr>
            </w:pPr>
            <w:r>
              <w:rPr>
                <w:rFonts w:ascii="宋体" w:eastAsia="宋体" w:cs="宋体" w:hint="eastAsia"/>
                <w:kern w:val="0"/>
                <w:sz w:val="18"/>
                <w:szCs w:val="18"/>
                <w:lang w:val="zh-CN"/>
              </w:rPr>
              <w:t>每月</w:t>
            </w:r>
            <w:r>
              <w:rPr>
                <w:rFonts w:ascii="宋体" w:eastAsia="宋体" w:cs="宋体"/>
                <w:kern w:val="0"/>
                <w:sz w:val="18"/>
                <w:szCs w:val="18"/>
                <w:lang w:val="zh-CN"/>
              </w:rPr>
              <w:t>28</w:t>
            </w:r>
            <w:r>
              <w:rPr>
                <w:rFonts w:ascii="宋体" w:eastAsia="宋体" w:cs="宋体" w:hint="eastAsia"/>
                <w:kern w:val="0"/>
                <w:sz w:val="18"/>
                <w:szCs w:val="18"/>
                <w:lang w:val="zh-CN"/>
              </w:rPr>
              <w:t>日前预算管理员导</w:t>
            </w:r>
          </w:p>
          <w:p w:rsidR="0090630C" w:rsidRPr="00B77943" w:rsidRDefault="0090630C" w:rsidP="001676C1">
            <w:pPr>
              <w:pStyle w:val="a5"/>
              <w:ind w:left="-57" w:firstLineChars="0" w:firstLine="0"/>
              <w:jc w:val="center"/>
              <w:rPr>
                <w:rFonts w:asciiTheme="minorEastAsia" w:hAnsiTheme="minorEastAsia" w:cs="宋体"/>
                <w:color w:val="000000"/>
                <w:kern w:val="0"/>
                <w:sz w:val="20"/>
                <w:szCs w:val="18"/>
              </w:rPr>
            </w:pPr>
            <w:r>
              <w:rPr>
                <w:rFonts w:ascii="宋体" w:eastAsia="宋体" w:cs="宋体" w:hint="eastAsia"/>
                <w:kern w:val="0"/>
                <w:sz w:val="18"/>
                <w:szCs w:val="18"/>
                <w:lang w:val="zh-CN"/>
              </w:rPr>
              <w:t>入</w:t>
            </w:r>
            <w:r>
              <w:rPr>
                <w:rFonts w:ascii="宋体" w:eastAsia="宋体" w:cs="宋体"/>
                <w:kern w:val="0"/>
                <w:sz w:val="18"/>
                <w:szCs w:val="18"/>
                <w:lang w:val="zh-CN"/>
              </w:rPr>
              <w:t>KI</w:t>
            </w:r>
            <w:r>
              <w:rPr>
                <w:rFonts w:ascii="宋体" w:eastAsia="宋体" w:cs="宋体" w:hint="eastAsia"/>
                <w:kern w:val="0"/>
                <w:sz w:val="18"/>
                <w:szCs w:val="18"/>
                <w:lang w:val="zh-CN"/>
              </w:rPr>
              <w:t>系统并跟进审批结果</w:t>
            </w:r>
          </w:p>
        </w:tc>
      </w:tr>
    </w:tbl>
    <w:p w:rsidR="00B77943" w:rsidRPr="0090630C" w:rsidRDefault="00B77943" w:rsidP="00B77943">
      <w:pPr>
        <w:pStyle w:val="a5"/>
        <w:ind w:left="840" w:firstLineChars="0" w:firstLine="0"/>
        <w:jc w:val="left"/>
        <w:rPr>
          <w:rFonts w:asciiTheme="minorEastAsia" w:hAnsiTheme="minorEastAsia" w:cs="宋体"/>
          <w:color w:val="000000"/>
          <w:kern w:val="0"/>
          <w:sz w:val="20"/>
          <w:szCs w:val="18"/>
        </w:rPr>
      </w:pPr>
    </w:p>
    <w:p w:rsidR="00AA653E" w:rsidRPr="00ED1DF3" w:rsidRDefault="00ED1DF3" w:rsidP="00ED1DF3">
      <w:pPr>
        <w:jc w:val="left"/>
        <w:rPr>
          <w:rFonts w:asciiTheme="minorEastAsia" w:hAnsiTheme="minorEastAsia" w:cs="宋体"/>
          <w:color w:val="FF0000"/>
          <w:kern w:val="0"/>
          <w:sz w:val="20"/>
          <w:szCs w:val="18"/>
        </w:rPr>
      </w:pPr>
      <w:r w:rsidRPr="00ED1DF3">
        <w:rPr>
          <w:rFonts w:asciiTheme="minorEastAsia" w:hAnsiTheme="minorEastAsia" w:cs="宋体" w:hint="eastAsia"/>
          <w:color w:val="FF0000"/>
          <w:kern w:val="0"/>
          <w:sz w:val="20"/>
          <w:szCs w:val="18"/>
        </w:rPr>
        <w:t>注：A.选择</w:t>
      </w:r>
      <w:r w:rsidR="007237E9" w:rsidRPr="00ED1DF3">
        <w:rPr>
          <w:rFonts w:asciiTheme="minorEastAsia" w:hAnsiTheme="minorEastAsia" w:cs="宋体" w:hint="eastAsia"/>
          <w:color w:val="FF0000"/>
          <w:kern w:val="0"/>
          <w:sz w:val="20"/>
          <w:szCs w:val="18"/>
        </w:rPr>
        <w:t>模式1-分公司录入</w:t>
      </w:r>
      <w:r w:rsidRPr="00ED1DF3">
        <w:rPr>
          <w:rFonts w:asciiTheme="minorEastAsia" w:hAnsiTheme="minorEastAsia" w:cs="宋体" w:hint="eastAsia"/>
          <w:color w:val="FF0000"/>
          <w:kern w:val="0"/>
          <w:sz w:val="20"/>
          <w:szCs w:val="18"/>
        </w:rPr>
        <w:t>的分公司，经销商填写简易版后分公司统一录入KI</w:t>
      </w:r>
      <w:r w:rsidR="00143791">
        <w:rPr>
          <w:rFonts w:asciiTheme="minorEastAsia" w:hAnsiTheme="minorEastAsia" w:cs="宋体" w:hint="eastAsia"/>
          <w:color w:val="FF0000"/>
          <w:kern w:val="0"/>
          <w:sz w:val="20"/>
          <w:szCs w:val="18"/>
        </w:rPr>
        <w:t>系统</w:t>
      </w:r>
    </w:p>
    <w:p w:rsidR="006003C0" w:rsidRDefault="00ED1DF3" w:rsidP="00ED1DF3">
      <w:pPr>
        <w:ind w:firstLineChars="200" w:firstLine="400"/>
        <w:jc w:val="left"/>
        <w:rPr>
          <w:rFonts w:asciiTheme="minorEastAsia" w:hAnsiTheme="minorEastAsia" w:cs="宋体"/>
          <w:color w:val="FF0000"/>
          <w:kern w:val="0"/>
          <w:sz w:val="20"/>
          <w:szCs w:val="18"/>
        </w:rPr>
      </w:pPr>
      <w:r w:rsidRPr="00ED1DF3">
        <w:rPr>
          <w:rFonts w:asciiTheme="minorEastAsia" w:hAnsiTheme="minorEastAsia" w:cs="宋体" w:hint="eastAsia"/>
          <w:color w:val="FF0000"/>
          <w:kern w:val="0"/>
          <w:sz w:val="20"/>
          <w:szCs w:val="18"/>
        </w:rPr>
        <w:t>B.选择</w:t>
      </w:r>
      <w:r w:rsidR="006003C0" w:rsidRPr="00ED1DF3">
        <w:rPr>
          <w:rFonts w:asciiTheme="minorEastAsia" w:hAnsiTheme="minorEastAsia" w:cs="宋体" w:hint="eastAsia"/>
          <w:color w:val="FF0000"/>
          <w:kern w:val="0"/>
          <w:sz w:val="20"/>
          <w:szCs w:val="18"/>
        </w:rPr>
        <w:t>模式2-经销商录入</w:t>
      </w:r>
      <w:r w:rsidRPr="00ED1DF3">
        <w:rPr>
          <w:rFonts w:asciiTheme="minorEastAsia" w:hAnsiTheme="minorEastAsia" w:cs="宋体" w:hint="eastAsia"/>
          <w:color w:val="FF0000"/>
          <w:kern w:val="0"/>
          <w:sz w:val="20"/>
          <w:szCs w:val="18"/>
        </w:rPr>
        <w:t>的分公司经销商直接录入KI由分公司审核</w:t>
      </w:r>
    </w:p>
    <w:p w:rsidR="009333AC" w:rsidRDefault="009333AC" w:rsidP="00ED1DF3">
      <w:pPr>
        <w:ind w:firstLineChars="200" w:firstLine="400"/>
        <w:jc w:val="left"/>
        <w:rPr>
          <w:rFonts w:asciiTheme="minorEastAsia" w:hAnsiTheme="minorEastAsia" w:cs="宋体"/>
          <w:color w:val="FF0000"/>
          <w:kern w:val="0"/>
          <w:sz w:val="20"/>
          <w:szCs w:val="18"/>
        </w:rPr>
      </w:pPr>
      <w:r>
        <w:rPr>
          <w:rFonts w:asciiTheme="minorEastAsia" w:hAnsiTheme="minorEastAsia" w:cs="宋体" w:hint="eastAsia"/>
          <w:color w:val="FF0000"/>
          <w:kern w:val="0"/>
          <w:sz w:val="20"/>
          <w:szCs w:val="18"/>
        </w:rPr>
        <w:t>C.</w:t>
      </w:r>
      <w:r w:rsidR="00BD17CD">
        <w:rPr>
          <w:rFonts w:asciiTheme="minorEastAsia" w:hAnsiTheme="minorEastAsia" w:cs="宋体" w:hint="eastAsia"/>
          <w:color w:val="FF0000"/>
          <w:kern w:val="0"/>
          <w:sz w:val="20"/>
          <w:szCs w:val="18"/>
        </w:rPr>
        <w:t>每月</w:t>
      </w:r>
      <w:r w:rsidR="00C346A2">
        <w:rPr>
          <w:rFonts w:asciiTheme="minorEastAsia" w:hAnsiTheme="minorEastAsia" w:cs="宋体" w:hint="eastAsia"/>
          <w:color w:val="FF0000"/>
          <w:kern w:val="0"/>
          <w:sz w:val="20"/>
          <w:szCs w:val="18"/>
        </w:rPr>
        <w:t>组织营销计划沟通会</w:t>
      </w:r>
    </w:p>
    <w:p w:rsidR="001F7027" w:rsidRPr="00ED1DF3" w:rsidRDefault="001F7027" w:rsidP="00ED1DF3">
      <w:pPr>
        <w:ind w:firstLineChars="200" w:firstLine="400"/>
        <w:jc w:val="left"/>
        <w:rPr>
          <w:rFonts w:asciiTheme="minorEastAsia" w:hAnsiTheme="minorEastAsia" w:cs="宋体"/>
          <w:color w:val="FF0000"/>
          <w:kern w:val="0"/>
          <w:sz w:val="20"/>
          <w:szCs w:val="18"/>
        </w:rPr>
      </w:pPr>
      <w:r>
        <w:rPr>
          <w:rFonts w:asciiTheme="minorEastAsia" w:hAnsiTheme="minorEastAsia" w:cs="宋体" w:hint="eastAsia"/>
          <w:color w:val="FF0000"/>
          <w:kern w:val="0"/>
          <w:sz w:val="20"/>
          <w:szCs w:val="18"/>
        </w:rPr>
        <w:t>D</w:t>
      </w:r>
      <w:r w:rsidR="00797652">
        <w:rPr>
          <w:rFonts w:asciiTheme="minorEastAsia" w:hAnsiTheme="minorEastAsia" w:cs="宋体" w:hint="eastAsia"/>
          <w:color w:val="FF0000"/>
          <w:kern w:val="0"/>
          <w:sz w:val="20"/>
          <w:szCs w:val="18"/>
        </w:rPr>
        <w:t>.</w:t>
      </w:r>
      <w:r>
        <w:rPr>
          <w:rFonts w:asciiTheme="minorEastAsia" w:hAnsiTheme="minorEastAsia" w:cs="宋体" w:hint="eastAsia"/>
          <w:color w:val="FF0000"/>
          <w:kern w:val="0"/>
          <w:sz w:val="20"/>
          <w:szCs w:val="18"/>
        </w:rPr>
        <w:t>营销计划外的活动需按原模式一单一单申请</w:t>
      </w:r>
    </w:p>
    <w:p w:rsidR="00E94FE9" w:rsidRDefault="00225C01" w:rsidP="008B0132">
      <w:pPr>
        <w:pStyle w:val="1"/>
        <w:jc w:val="left"/>
      </w:pPr>
      <w:r>
        <w:rPr>
          <w:rFonts w:hint="eastAsia"/>
        </w:rPr>
        <w:lastRenderedPageBreak/>
        <w:t>安装</w:t>
      </w:r>
    </w:p>
    <w:p w:rsidR="003061C1" w:rsidRPr="009B7384" w:rsidRDefault="003061C1" w:rsidP="008B0132">
      <w:pPr>
        <w:pStyle w:val="a5"/>
        <w:numPr>
          <w:ilvl w:val="0"/>
          <w:numId w:val="6"/>
        </w:numPr>
        <w:ind w:firstLineChars="0"/>
        <w:jc w:val="left"/>
        <w:rPr>
          <w:rFonts w:asciiTheme="minorEastAsia" w:hAnsiTheme="minorEastAsia" w:cs="宋体"/>
          <w:color w:val="000000"/>
          <w:kern w:val="0"/>
          <w:sz w:val="20"/>
          <w:szCs w:val="18"/>
        </w:rPr>
      </w:pPr>
      <w:r w:rsidRPr="009B7384">
        <w:rPr>
          <w:rFonts w:asciiTheme="minorEastAsia" w:hAnsiTheme="minorEastAsia" w:cs="宋体"/>
          <w:color w:val="000000"/>
          <w:kern w:val="0"/>
          <w:sz w:val="20"/>
          <w:szCs w:val="18"/>
        </w:rPr>
        <w:t>使用环境要求</w:t>
      </w:r>
    </w:p>
    <w:p w:rsidR="003061C1" w:rsidRDefault="003061C1" w:rsidP="008B0132">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w:t>
      </w:r>
      <w:r>
        <w:rPr>
          <w:rFonts w:asciiTheme="minorEastAsia" w:hAnsiTheme="minorEastAsia" w:hint="eastAsia"/>
          <w:b/>
          <w:sz w:val="18"/>
          <w:szCs w:val="20"/>
        </w:rPr>
        <w:t>操作</w:t>
      </w:r>
      <w:r w:rsidRPr="00F42885">
        <w:rPr>
          <w:rFonts w:asciiTheme="minorEastAsia" w:hAnsiTheme="minorEastAsia" w:hint="eastAsia"/>
          <w:b/>
          <w:sz w:val="18"/>
          <w:szCs w:val="20"/>
        </w:rPr>
        <w:t>系统】</w:t>
      </w:r>
      <w:r>
        <w:rPr>
          <w:rFonts w:asciiTheme="minorEastAsia" w:hAnsiTheme="minorEastAsia" w:hint="eastAsia"/>
          <w:b/>
          <w:sz w:val="18"/>
          <w:szCs w:val="20"/>
        </w:rPr>
        <w:t>W</w:t>
      </w:r>
      <w:r>
        <w:rPr>
          <w:rFonts w:asciiTheme="minorEastAsia" w:hAnsiTheme="minorEastAsia"/>
          <w:b/>
          <w:sz w:val="18"/>
          <w:szCs w:val="20"/>
        </w:rPr>
        <w:t>in7</w:t>
      </w:r>
      <w:r w:rsidR="00371759">
        <w:rPr>
          <w:rFonts w:asciiTheme="minorEastAsia" w:hAnsiTheme="minorEastAsia"/>
          <w:b/>
          <w:sz w:val="18"/>
          <w:szCs w:val="20"/>
        </w:rPr>
        <w:t>企业、旗舰</w:t>
      </w:r>
      <w:bookmarkStart w:id="0" w:name="_GoBack"/>
      <w:bookmarkEnd w:id="0"/>
      <w:r>
        <w:rPr>
          <w:rFonts w:asciiTheme="minorEastAsia" w:hAnsiTheme="minorEastAsia"/>
          <w:b/>
          <w:sz w:val="18"/>
          <w:szCs w:val="20"/>
        </w:rPr>
        <w:t>官方安装完整版</w:t>
      </w:r>
    </w:p>
    <w:p w:rsidR="003061C1" w:rsidRPr="00452E19" w:rsidRDefault="003061C1" w:rsidP="008B0132">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w:t>
      </w:r>
      <w:r>
        <w:rPr>
          <w:rFonts w:asciiTheme="minorEastAsia" w:hAnsiTheme="minorEastAsia" w:hint="eastAsia"/>
          <w:b/>
          <w:sz w:val="18"/>
          <w:szCs w:val="20"/>
        </w:rPr>
        <w:t>office版本</w:t>
      </w:r>
      <w:r w:rsidRPr="00F42885">
        <w:rPr>
          <w:rFonts w:asciiTheme="minorEastAsia" w:hAnsiTheme="minorEastAsia" w:hint="eastAsia"/>
          <w:b/>
          <w:sz w:val="18"/>
          <w:szCs w:val="20"/>
        </w:rPr>
        <w:t>】</w:t>
      </w:r>
      <w:r>
        <w:rPr>
          <w:rFonts w:asciiTheme="minorEastAsia" w:hAnsiTheme="minorEastAsia" w:hint="eastAsia"/>
          <w:b/>
          <w:sz w:val="18"/>
          <w:szCs w:val="20"/>
        </w:rPr>
        <w:t>2010、2013官方安装完整版</w:t>
      </w:r>
    </w:p>
    <w:p w:rsidR="003061C1" w:rsidRPr="00F90D0B" w:rsidRDefault="00F90D0B" w:rsidP="008B0132">
      <w:pPr>
        <w:jc w:val="left"/>
        <w:rPr>
          <w:color w:val="FF0000"/>
          <w:sz w:val="18"/>
          <w:szCs w:val="18"/>
        </w:rPr>
      </w:pPr>
      <w:r>
        <w:rPr>
          <w:rFonts w:hint="eastAsia"/>
        </w:rPr>
        <w:t xml:space="preserve">       </w:t>
      </w:r>
      <w:r w:rsidRPr="00F90D0B">
        <w:rPr>
          <w:rFonts w:hint="eastAsia"/>
          <w:color w:val="FF0000"/>
          <w:sz w:val="18"/>
          <w:szCs w:val="18"/>
        </w:rPr>
        <w:t>注：</w:t>
      </w:r>
      <w:r w:rsidRPr="00F90D0B">
        <w:rPr>
          <w:rFonts w:hint="eastAsia"/>
          <w:color w:val="FF0000"/>
          <w:sz w:val="18"/>
          <w:szCs w:val="18"/>
        </w:rPr>
        <w:t>win</w:t>
      </w:r>
      <w:r w:rsidRPr="00F90D0B">
        <w:rPr>
          <w:color w:val="FF0000"/>
          <w:sz w:val="18"/>
          <w:szCs w:val="18"/>
        </w:rPr>
        <w:t>7</w:t>
      </w:r>
      <w:r w:rsidRPr="00F90D0B">
        <w:rPr>
          <w:color w:val="FF0000"/>
          <w:sz w:val="18"/>
          <w:szCs w:val="18"/>
        </w:rPr>
        <w:t>版本需要跟</w:t>
      </w:r>
      <w:r w:rsidRPr="00F90D0B">
        <w:rPr>
          <w:color w:val="FF0000"/>
          <w:sz w:val="18"/>
          <w:szCs w:val="18"/>
        </w:rPr>
        <w:t>office</w:t>
      </w:r>
      <w:r w:rsidRPr="00F90D0B">
        <w:rPr>
          <w:color w:val="FF0000"/>
          <w:sz w:val="18"/>
          <w:szCs w:val="18"/>
        </w:rPr>
        <w:t>版本一致，即都为</w:t>
      </w:r>
      <w:r w:rsidRPr="00F90D0B">
        <w:rPr>
          <w:rFonts w:hint="eastAsia"/>
          <w:color w:val="FF0000"/>
          <w:sz w:val="18"/>
          <w:szCs w:val="18"/>
        </w:rPr>
        <w:t>32</w:t>
      </w:r>
      <w:r w:rsidRPr="00F90D0B">
        <w:rPr>
          <w:rFonts w:hint="eastAsia"/>
          <w:color w:val="FF0000"/>
          <w:sz w:val="18"/>
          <w:szCs w:val="18"/>
        </w:rPr>
        <w:t>位或都为</w:t>
      </w:r>
      <w:r w:rsidRPr="00F90D0B">
        <w:rPr>
          <w:rFonts w:hint="eastAsia"/>
          <w:color w:val="FF0000"/>
          <w:sz w:val="18"/>
          <w:szCs w:val="18"/>
        </w:rPr>
        <w:t>64</w:t>
      </w:r>
      <w:r w:rsidRPr="00F90D0B">
        <w:rPr>
          <w:rFonts w:hint="eastAsia"/>
          <w:color w:val="FF0000"/>
          <w:sz w:val="18"/>
          <w:szCs w:val="18"/>
        </w:rPr>
        <w:t>位</w:t>
      </w:r>
    </w:p>
    <w:p w:rsidR="00E94FE9" w:rsidRPr="009B7384" w:rsidRDefault="00F42885" w:rsidP="008B0132">
      <w:pPr>
        <w:pStyle w:val="a5"/>
        <w:numPr>
          <w:ilvl w:val="0"/>
          <w:numId w:val="6"/>
        </w:numPr>
        <w:ind w:firstLineChars="0"/>
        <w:jc w:val="left"/>
        <w:rPr>
          <w:rFonts w:asciiTheme="minorEastAsia" w:hAnsiTheme="minorEastAsia" w:cs="宋体"/>
          <w:color w:val="000000"/>
          <w:kern w:val="0"/>
          <w:sz w:val="20"/>
          <w:szCs w:val="18"/>
        </w:rPr>
      </w:pPr>
      <w:r w:rsidRPr="009B7384">
        <w:rPr>
          <w:rFonts w:asciiTheme="minorEastAsia" w:hAnsiTheme="minorEastAsia" w:cs="宋体"/>
          <w:color w:val="000000"/>
          <w:kern w:val="0"/>
          <w:sz w:val="20"/>
          <w:szCs w:val="18"/>
        </w:rPr>
        <w:t>下载</w:t>
      </w:r>
      <w:r w:rsidRPr="009B7384">
        <w:rPr>
          <w:rFonts w:asciiTheme="minorEastAsia" w:hAnsiTheme="minorEastAsia" w:cs="宋体" w:hint="eastAsia"/>
          <w:color w:val="000000"/>
          <w:kern w:val="0"/>
          <w:sz w:val="20"/>
          <w:szCs w:val="18"/>
        </w:rPr>
        <w:t>安装包</w:t>
      </w:r>
    </w:p>
    <w:p w:rsidR="00E94FE9" w:rsidRPr="00F42885" w:rsidRDefault="00E94FE9" w:rsidP="008B0132">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E94FE9" w:rsidRPr="00F42885" w:rsidRDefault="00F42885" w:rsidP="008B0132">
      <w:pPr>
        <w:pStyle w:val="a5"/>
        <w:ind w:left="709" w:firstLineChars="0" w:firstLine="0"/>
        <w:jc w:val="left"/>
        <w:rPr>
          <w:rFonts w:asciiTheme="minorEastAsia" w:hAnsiTheme="minorEastAsia"/>
          <w:sz w:val="18"/>
          <w:szCs w:val="20"/>
        </w:rPr>
      </w:pPr>
      <w:r w:rsidRPr="00F42885">
        <w:rPr>
          <w:rFonts w:asciiTheme="minorEastAsia" w:hAnsiTheme="minorEastAsia"/>
          <w:sz w:val="18"/>
          <w:szCs w:val="18"/>
        </w:rPr>
        <w:t>用</w:t>
      </w:r>
      <w:r w:rsidR="00E94FE9" w:rsidRPr="00F42885">
        <w:rPr>
          <w:rFonts w:asciiTheme="minorEastAsia" w:hAnsiTheme="minorEastAsia"/>
          <w:sz w:val="18"/>
          <w:szCs w:val="18"/>
        </w:rPr>
        <w:t>浏览器打开网址</w:t>
      </w:r>
      <w:r w:rsidRPr="00F42885">
        <w:rPr>
          <w:rFonts w:asciiTheme="minorEastAsia" w:hAnsiTheme="minorEastAsia"/>
          <w:sz w:val="18"/>
          <w:szCs w:val="18"/>
        </w:rPr>
        <w:t xml:space="preserve">http://kmisn.wilmar-intl.com:9090/ki/ </w:t>
      </w:r>
      <w:r w:rsidRPr="00F42885">
        <w:rPr>
          <w:rFonts w:asciiTheme="minorEastAsia" w:hAnsiTheme="minorEastAsia"/>
          <w:sz w:val="18"/>
          <w:szCs w:val="20"/>
        </w:rPr>
        <w:sym w:font="Wingdings" w:char="F0E0"/>
      </w:r>
      <w:r w:rsidRPr="00F42885">
        <w:rPr>
          <w:rFonts w:asciiTheme="minorEastAsia" w:hAnsiTheme="minorEastAsia"/>
          <w:sz w:val="18"/>
          <w:szCs w:val="20"/>
        </w:rPr>
        <w:t>依次下载“dotNetFx40 Full X86 X64”</w:t>
      </w:r>
      <w:r>
        <w:rPr>
          <w:rFonts w:asciiTheme="minorEastAsia" w:hAnsiTheme="minorEastAsia"/>
          <w:sz w:val="18"/>
          <w:szCs w:val="20"/>
        </w:rPr>
        <w:t>、“vstor redist”、“KI.Excel.AddIn”</w:t>
      </w:r>
      <w:r w:rsidRPr="00F42885">
        <w:rPr>
          <w:rFonts w:asciiTheme="minorEastAsia" w:hAnsiTheme="minorEastAsia"/>
          <w:sz w:val="18"/>
          <w:szCs w:val="20"/>
        </w:rPr>
        <w:t xml:space="preserve"> </w:t>
      </w:r>
      <w:r w:rsidR="00E94FE9" w:rsidRPr="00F42885">
        <w:rPr>
          <w:rFonts w:asciiTheme="minorEastAsia" w:hAnsiTheme="minorEastAsia"/>
          <w:sz w:val="18"/>
          <w:szCs w:val="20"/>
        </w:rPr>
        <w:t xml:space="preserve"> </w:t>
      </w:r>
    </w:p>
    <w:p w:rsidR="00F42885" w:rsidRPr="00F42885" w:rsidRDefault="00F42885" w:rsidP="008B0132">
      <w:pPr>
        <w:pStyle w:val="a5"/>
        <w:ind w:left="709" w:firstLineChars="100" w:firstLine="181"/>
        <w:jc w:val="left"/>
        <w:rPr>
          <w:rFonts w:asciiTheme="minorEastAsia" w:hAnsiTheme="minorEastAsia"/>
          <w:b/>
          <w:sz w:val="18"/>
          <w:szCs w:val="18"/>
        </w:rPr>
      </w:pPr>
      <w:r w:rsidRPr="00F42885">
        <w:rPr>
          <w:rFonts w:asciiTheme="minorEastAsia" w:hAnsiTheme="minorEastAsia"/>
          <w:b/>
          <w:noProof/>
          <w:sz w:val="18"/>
          <w:szCs w:val="18"/>
        </w:rPr>
        <w:drawing>
          <wp:inline distT="0" distB="0" distL="0" distR="0" wp14:anchorId="6651C3CF" wp14:editId="340EB76D">
            <wp:extent cx="5786755" cy="2284095"/>
            <wp:effectExtent l="0" t="0" r="444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86755" cy="2284095"/>
                    </a:xfrm>
                    <a:prstGeom prst="rect">
                      <a:avLst/>
                    </a:prstGeom>
                  </pic:spPr>
                </pic:pic>
              </a:graphicData>
            </a:graphic>
          </wp:inline>
        </w:drawing>
      </w:r>
    </w:p>
    <w:p w:rsidR="00407CD9" w:rsidRPr="009B7384" w:rsidRDefault="00F42885" w:rsidP="008B0132">
      <w:pPr>
        <w:pStyle w:val="a5"/>
        <w:numPr>
          <w:ilvl w:val="0"/>
          <w:numId w:val="6"/>
        </w:numPr>
        <w:ind w:firstLineChars="0"/>
        <w:jc w:val="left"/>
        <w:rPr>
          <w:rFonts w:asciiTheme="minorEastAsia" w:hAnsiTheme="minorEastAsia" w:cs="宋体"/>
          <w:color w:val="000000"/>
          <w:kern w:val="0"/>
          <w:sz w:val="20"/>
          <w:szCs w:val="18"/>
        </w:rPr>
      </w:pPr>
      <w:r w:rsidRPr="009B7384">
        <w:rPr>
          <w:rFonts w:asciiTheme="minorEastAsia" w:hAnsiTheme="minorEastAsia" w:cs="宋体"/>
          <w:color w:val="000000"/>
          <w:kern w:val="0"/>
          <w:sz w:val="20"/>
          <w:szCs w:val="18"/>
        </w:rPr>
        <w:t>安装插件</w:t>
      </w:r>
    </w:p>
    <w:p w:rsidR="004B70FC" w:rsidRPr="004B70FC" w:rsidRDefault="00407CD9" w:rsidP="008B0132">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F42885" w:rsidRDefault="006A6C14" w:rsidP="008B0132">
      <w:pPr>
        <w:pStyle w:val="a5"/>
        <w:ind w:left="709" w:firstLineChars="0" w:firstLine="0"/>
        <w:jc w:val="left"/>
        <w:rPr>
          <w:rFonts w:asciiTheme="minorEastAsia" w:hAnsiTheme="minorEastAsia"/>
          <w:sz w:val="18"/>
          <w:szCs w:val="20"/>
        </w:rPr>
      </w:pPr>
      <w:r>
        <w:rPr>
          <w:rFonts w:asciiTheme="minorEastAsia" w:hAnsiTheme="minorEastAsia"/>
          <w:sz w:val="18"/>
          <w:szCs w:val="18"/>
        </w:rPr>
        <w:t>解压</w:t>
      </w:r>
      <w:r w:rsidR="00F42885" w:rsidRPr="00F42885">
        <w:rPr>
          <w:rFonts w:asciiTheme="minorEastAsia" w:hAnsiTheme="minorEastAsia"/>
          <w:sz w:val="18"/>
          <w:szCs w:val="20"/>
        </w:rPr>
        <w:t>“dotNetFx40 Full X86 X64</w:t>
      </w:r>
      <w:r>
        <w:rPr>
          <w:rFonts w:asciiTheme="minorEastAsia" w:hAnsiTheme="minorEastAsia"/>
          <w:sz w:val="18"/>
          <w:szCs w:val="20"/>
        </w:rPr>
        <w:t>.zip</w:t>
      </w:r>
      <w:r w:rsidR="00F42885" w:rsidRPr="00F42885">
        <w:rPr>
          <w:rFonts w:asciiTheme="minorEastAsia" w:hAnsiTheme="minorEastAsia"/>
          <w:sz w:val="18"/>
          <w:szCs w:val="20"/>
        </w:rPr>
        <w:t>”</w:t>
      </w:r>
      <w:r w:rsidR="00F42885">
        <w:rPr>
          <w:rFonts w:asciiTheme="minorEastAsia" w:hAnsiTheme="minorEastAsia"/>
          <w:sz w:val="18"/>
          <w:szCs w:val="20"/>
        </w:rPr>
        <w:t>以及“vstor redist</w:t>
      </w:r>
      <w:r>
        <w:rPr>
          <w:rFonts w:asciiTheme="minorEastAsia" w:hAnsiTheme="minorEastAsia"/>
          <w:sz w:val="18"/>
          <w:szCs w:val="20"/>
        </w:rPr>
        <w:t>.zip</w:t>
      </w:r>
      <w:r w:rsidR="00F42885">
        <w:rPr>
          <w:rFonts w:asciiTheme="minorEastAsia" w:hAnsiTheme="minorEastAsia"/>
          <w:sz w:val="18"/>
          <w:szCs w:val="20"/>
        </w:rPr>
        <w:t>”</w:t>
      </w:r>
      <w:r w:rsidR="00AE42A0" w:rsidRPr="00AE42A0">
        <w:rPr>
          <w:rFonts w:asciiTheme="minorEastAsia" w:hAnsiTheme="minorEastAsia"/>
          <w:sz w:val="18"/>
          <w:szCs w:val="20"/>
        </w:rPr>
        <w:t xml:space="preserve"> </w:t>
      </w:r>
      <w:r w:rsidR="00AE42A0" w:rsidRPr="00F42885">
        <w:rPr>
          <w:rFonts w:asciiTheme="minorEastAsia" w:hAnsiTheme="minorEastAsia"/>
          <w:sz w:val="18"/>
          <w:szCs w:val="20"/>
        </w:rPr>
        <w:sym w:font="Wingdings" w:char="F0E0"/>
      </w:r>
      <w:r w:rsidR="00AE42A0">
        <w:rPr>
          <w:rFonts w:asciiTheme="minorEastAsia" w:hAnsiTheme="minorEastAsia"/>
          <w:sz w:val="18"/>
          <w:szCs w:val="20"/>
        </w:rPr>
        <w:t>分别点击</w:t>
      </w:r>
      <w:r w:rsidR="00A66494">
        <w:rPr>
          <w:rFonts w:asciiTheme="minorEastAsia" w:hAnsiTheme="minorEastAsia" w:hint="eastAsia"/>
          <w:sz w:val="18"/>
          <w:szCs w:val="20"/>
        </w:rPr>
        <w:t>解压后的</w:t>
      </w:r>
      <w:r w:rsidR="00AE42A0">
        <w:rPr>
          <w:rFonts w:asciiTheme="minorEastAsia" w:hAnsiTheme="minorEastAsia"/>
          <w:sz w:val="18"/>
          <w:szCs w:val="20"/>
        </w:rPr>
        <w:t>文件夹内“</w:t>
      </w:r>
      <w:r w:rsidR="00AE42A0" w:rsidRPr="00AE42A0">
        <w:rPr>
          <w:rFonts w:asciiTheme="minorEastAsia" w:hAnsiTheme="minorEastAsia"/>
          <w:sz w:val="18"/>
          <w:szCs w:val="20"/>
        </w:rPr>
        <w:t>dotNetFx40_Full_x86_x64.exe</w:t>
      </w:r>
      <w:r w:rsidR="00AE42A0">
        <w:rPr>
          <w:rFonts w:asciiTheme="minorEastAsia" w:hAnsiTheme="minorEastAsia"/>
          <w:sz w:val="18"/>
          <w:szCs w:val="20"/>
        </w:rPr>
        <w:t>”、“</w:t>
      </w:r>
      <w:r w:rsidR="00AE42A0" w:rsidRPr="00AE42A0">
        <w:rPr>
          <w:rFonts w:asciiTheme="minorEastAsia" w:hAnsiTheme="minorEastAsia"/>
          <w:sz w:val="18"/>
          <w:szCs w:val="20"/>
        </w:rPr>
        <w:t>vstor_redist.exe</w:t>
      </w:r>
      <w:r w:rsidR="00AE42A0">
        <w:rPr>
          <w:rFonts w:asciiTheme="minorEastAsia" w:hAnsiTheme="minorEastAsia"/>
          <w:sz w:val="18"/>
          <w:szCs w:val="20"/>
        </w:rPr>
        <w:t>”安装插件</w:t>
      </w:r>
    </w:p>
    <w:p w:rsidR="00737E34" w:rsidRDefault="00737E34" w:rsidP="008B0132">
      <w:pPr>
        <w:pStyle w:val="a5"/>
        <w:ind w:left="709" w:firstLineChars="0" w:firstLine="0"/>
        <w:jc w:val="left"/>
        <w:rPr>
          <w:rFonts w:asciiTheme="minorEastAsia" w:hAnsiTheme="minorEastAsia"/>
          <w:sz w:val="18"/>
          <w:szCs w:val="20"/>
        </w:rPr>
      </w:pPr>
      <w:r w:rsidRPr="00721247">
        <w:rPr>
          <w:rFonts w:asciiTheme="minorEastAsia" w:hAnsiTheme="minorEastAsia"/>
          <w:color w:val="FF0000"/>
          <w:sz w:val="18"/>
          <w:szCs w:val="20"/>
        </w:rPr>
        <w:t>注：安装dotNetFx40_Full_x86_x64之后会提示需要重新，请重启之后再继续</w:t>
      </w:r>
      <w:r w:rsidR="00525643" w:rsidRPr="00721247">
        <w:rPr>
          <w:rFonts w:asciiTheme="minorEastAsia" w:hAnsiTheme="minorEastAsia"/>
          <w:color w:val="FF0000"/>
          <w:sz w:val="18"/>
          <w:szCs w:val="20"/>
        </w:rPr>
        <w:t>下一步的安装</w:t>
      </w:r>
      <w:r w:rsidRPr="00721247">
        <w:rPr>
          <w:rFonts w:asciiTheme="minorEastAsia" w:hAnsiTheme="minorEastAsia"/>
          <w:color w:val="FF0000"/>
          <w:sz w:val="18"/>
          <w:szCs w:val="20"/>
        </w:rPr>
        <w:t>。</w:t>
      </w:r>
    </w:p>
    <w:p w:rsidR="00F81206" w:rsidRPr="00AE42A0" w:rsidRDefault="00760B36" w:rsidP="008B0132">
      <w:pPr>
        <w:pStyle w:val="a5"/>
        <w:ind w:left="709" w:firstLineChars="0" w:firstLine="0"/>
        <w:jc w:val="left"/>
        <w:rPr>
          <w:rFonts w:asciiTheme="minorEastAsia" w:hAnsiTheme="minorEastAsia"/>
          <w:sz w:val="18"/>
          <w:szCs w:val="20"/>
        </w:rPr>
      </w:pPr>
      <w:r>
        <w:rPr>
          <w:noProof/>
        </w:rPr>
        <w:drawing>
          <wp:inline distT="0" distB="0" distL="0" distR="0" wp14:anchorId="5C362F7B" wp14:editId="4965346D">
            <wp:extent cx="4524375" cy="2413365"/>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3724" cy="2445023"/>
                    </a:xfrm>
                    <a:prstGeom prst="rect">
                      <a:avLst/>
                    </a:prstGeom>
                  </pic:spPr>
                </pic:pic>
              </a:graphicData>
            </a:graphic>
          </wp:inline>
        </w:drawing>
      </w:r>
      <w:r w:rsidR="00737E34" w:rsidRPr="00737E34">
        <w:rPr>
          <w:noProof/>
        </w:rPr>
        <w:t xml:space="preserve"> </w:t>
      </w:r>
      <w:r w:rsidR="00737E34">
        <w:rPr>
          <w:noProof/>
        </w:rPr>
        <w:lastRenderedPageBreak/>
        <w:drawing>
          <wp:inline distT="0" distB="0" distL="0" distR="0" wp14:anchorId="5A75C046" wp14:editId="349B4AC5">
            <wp:extent cx="4610100" cy="165963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6314" cy="1672673"/>
                    </a:xfrm>
                    <a:prstGeom prst="rect">
                      <a:avLst/>
                    </a:prstGeom>
                  </pic:spPr>
                </pic:pic>
              </a:graphicData>
            </a:graphic>
          </wp:inline>
        </w:drawing>
      </w:r>
      <w:r w:rsidR="00737E34">
        <w:rPr>
          <w:noProof/>
        </w:rPr>
        <w:t xml:space="preserve"> </w:t>
      </w:r>
      <w:r w:rsidR="00AE42A0">
        <w:rPr>
          <w:noProof/>
        </w:rPr>
        <w:drawing>
          <wp:inline distT="0" distB="0" distL="0" distR="0" wp14:anchorId="58E94A74" wp14:editId="4B0E96BE">
            <wp:extent cx="4660900" cy="3950591"/>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3389" cy="3995081"/>
                    </a:xfrm>
                    <a:prstGeom prst="rect">
                      <a:avLst/>
                    </a:prstGeom>
                  </pic:spPr>
                </pic:pic>
              </a:graphicData>
            </a:graphic>
          </wp:inline>
        </w:drawing>
      </w:r>
    </w:p>
    <w:p w:rsidR="004B70FC" w:rsidRPr="009B7384" w:rsidRDefault="004B70FC" w:rsidP="008B0132">
      <w:pPr>
        <w:pStyle w:val="a5"/>
        <w:numPr>
          <w:ilvl w:val="0"/>
          <w:numId w:val="6"/>
        </w:numPr>
        <w:ind w:firstLineChars="0"/>
        <w:jc w:val="left"/>
        <w:rPr>
          <w:rFonts w:asciiTheme="minorEastAsia" w:hAnsiTheme="minorEastAsia" w:cs="宋体"/>
          <w:color w:val="000000"/>
          <w:kern w:val="0"/>
          <w:sz w:val="20"/>
          <w:szCs w:val="18"/>
        </w:rPr>
      </w:pPr>
      <w:r w:rsidRPr="009B7384">
        <w:rPr>
          <w:rFonts w:asciiTheme="minorEastAsia" w:hAnsiTheme="minorEastAsia" w:cs="宋体"/>
          <w:color w:val="000000"/>
          <w:kern w:val="0"/>
          <w:sz w:val="20"/>
          <w:szCs w:val="18"/>
        </w:rPr>
        <w:t>安装证书</w:t>
      </w:r>
    </w:p>
    <w:p w:rsidR="004B70FC" w:rsidRPr="004B70FC" w:rsidRDefault="004B70FC" w:rsidP="008B0132">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4B70FC" w:rsidRPr="00594966" w:rsidRDefault="004B70FC" w:rsidP="008B0132">
      <w:pPr>
        <w:pStyle w:val="a5"/>
        <w:ind w:left="723" w:hangingChars="400" w:hanging="723"/>
        <w:jc w:val="left"/>
      </w:pPr>
      <w:r>
        <w:rPr>
          <w:rFonts w:asciiTheme="minorEastAsia" w:hAnsiTheme="minorEastAsia" w:hint="eastAsia"/>
          <w:b/>
          <w:sz w:val="18"/>
          <w:szCs w:val="18"/>
        </w:rPr>
        <w:t xml:space="preserve"> </w:t>
      </w:r>
      <w:r>
        <w:rPr>
          <w:rFonts w:asciiTheme="minorEastAsia" w:hAnsiTheme="minorEastAsia"/>
          <w:b/>
          <w:sz w:val="18"/>
          <w:szCs w:val="18"/>
        </w:rPr>
        <w:t xml:space="preserve">       </w:t>
      </w:r>
      <w:r>
        <w:rPr>
          <w:rFonts w:asciiTheme="minorEastAsia" w:hAnsiTheme="minorEastAsia"/>
          <w:sz w:val="18"/>
          <w:szCs w:val="20"/>
        </w:rPr>
        <w:t>解压“KI.Excel.AddIn.zip”</w:t>
      </w:r>
      <w:r w:rsidRPr="00F42885">
        <w:rPr>
          <w:rFonts w:asciiTheme="minorEastAsia" w:hAnsiTheme="minorEastAsia"/>
          <w:sz w:val="18"/>
          <w:szCs w:val="20"/>
        </w:rPr>
        <w:sym w:font="Wingdings" w:char="F0E0"/>
      </w:r>
      <w:r>
        <w:rPr>
          <w:rFonts w:asciiTheme="minorEastAsia" w:hAnsiTheme="minorEastAsia"/>
          <w:sz w:val="18"/>
          <w:szCs w:val="20"/>
        </w:rPr>
        <w:t>双击解压文件夹内的“KI.Excel.AddIn.cer”选择“安装证书”</w:t>
      </w:r>
      <w:r w:rsidRPr="00F42885">
        <w:rPr>
          <w:rFonts w:asciiTheme="minorEastAsia" w:hAnsiTheme="minorEastAsia"/>
          <w:sz w:val="18"/>
          <w:szCs w:val="20"/>
        </w:rPr>
        <w:sym w:font="Wingdings" w:char="F0E0"/>
      </w:r>
      <w:r>
        <w:rPr>
          <w:rFonts w:asciiTheme="minorEastAsia" w:hAnsiTheme="minorEastAsia"/>
          <w:sz w:val="18"/>
          <w:szCs w:val="20"/>
        </w:rPr>
        <w:t>在欢迎使用证书导入向导界面点击“下一步”</w:t>
      </w:r>
      <w:r w:rsidRPr="00F42885">
        <w:rPr>
          <w:rFonts w:asciiTheme="minorEastAsia" w:hAnsiTheme="minorEastAsia"/>
          <w:sz w:val="18"/>
          <w:szCs w:val="20"/>
        </w:rPr>
        <w:sym w:font="Wingdings" w:char="F0E0"/>
      </w:r>
      <w:r>
        <w:rPr>
          <w:rFonts w:asciiTheme="minorEastAsia" w:hAnsiTheme="minorEastAsia"/>
          <w:sz w:val="18"/>
          <w:szCs w:val="20"/>
        </w:rPr>
        <w:t>点击“将所有证书放入下列存储</w:t>
      </w:r>
      <w:r w:rsidR="00AE42A0">
        <w:rPr>
          <w:rFonts w:asciiTheme="minorEastAsia" w:hAnsiTheme="minorEastAsia" w:hint="eastAsia"/>
          <w:sz w:val="18"/>
          <w:szCs w:val="20"/>
        </w:rPr>
        <w:t>(</w:t>
      </w:r>
      <w:r w:rsidR="00AE42A0">
        <w:rPr>
          <w:rFonts w:asciiTheme="minorEastAsia" w:hAnsiTheme="minorEastAsia"/>
          <w:sz w:val="18"/>
          <w:szCs w:val="20"/>
        </w:rPr>
        <w:t>P</w:t>
      </w:r>
      <w:r w:rsidR="00AE42A0">
        <w:rPr>
          <w:rFonts w:asciiTheme="minorEastAsia" w:hAnsiTheme="minorEastAsia" w:hint="eastAsia"/>
          <w:sz w:val="18"/>
          <w:szCs w:val="20"/>
        </w:rPr>
        <w:t>)</w:t>
      </w:r>
      <w:r>
        <w:rPr>
          <w:rFonts w:asciiTheme="minorEastAsia" w:hAnsiTheme="minorEastAsia"/>
          <w:sz w:val="18"/>
          <w:szCs w:val="20"/>
        </w:rPr>
        <w:t>”并点击“浏览”</w:t>
      </w:r>
      <w:r w:rsidRPr="00F42885">
        <w:rPr>
          <w:rFonts w:asciiTheme="minorEastAsia" w:hAnsiTheme="minorEastAsia"/>
          <w:sz w:val="18"/>
          <w:szCs w:val="20"/>
        </w:rPr>
        <w:sym w:font="Wingdings" w:char="F0E0"/>
      </w:r>
      <w:r w:rsidR="00594966">
        <w:rPr>
          <w:rFonts w:asciiTheme="minorEastAsia" w:hAnsiTheme="minorEastAsia"/>
          <w:sz w:val="18"/>
          <w:szCs w:val="20"/>
        </w:rPr>
        <w:t>点击“受信任</w:t>
      </w:r>
      <w:r w:rsidR="00594966">
        <w:rPr>
          <w:rFonts w:asciiTheme="minorEastAsia" w:hAnsiTheme="minorEastAsia" w:hint="eastAsia"/>
          <w:sz w:val="18"/>
          <w:szCs w:val="20"/>
        </w:rPr>
        <w:t>的根证书颁布机构</w:t>
      </w:r>
      <w:r w:rsidR="00594966">
        <w:rPr>
          <w:rFonts w:asciiTheme="minorEastAsia" w:hAnsiTheme="minorEastAsia"/>
          <w:sz w:val="18"/>
          <w:szCs w:val="20"/>
        </w:rPr>
        <w:t>”并确认</w:t>
      </w:r>
      <w:r w:rsidR="00594966" w:rsidRPr="00F42885">
        <w:rPr>
          <w:rFonts w:asciiTheme="minorEastAsia" w:hAnsiTheme="minorEastAsia"/>
          <w:sz w:val="18"/>
          <w:szCs w:val="20"/>
        </w:rPr>
        <w:sym w:font="Wingdings" w:char="F0E0"/>
      </w:r>
      <w:r w:rsidR="00594966">
        <w:rPr>
          <w:rFonts w:asciiTheme="minorEastAsia" w:hAnsiTheme="minorEastAsia"/>
          <w:sz w:val="18"/>
          <w:szCs w:val="20"/>
        </w:rPr>
        <w:t>点击“下一步”</w:t>
      </w:r>
      <w:r w:rsidR="00594966" w:rsidRPr="00F42885">
        <w:rPr>
          <w:rFonts w:asciiTheme="minorEastAsia" w:hAnsiTheme="minorEastAsia"/>
          <w:sz w:val="18"/>
          <w:szCs w:val="20"/>
        </w:rPr>
        <w:sym w:font="Wingdings" w:char="F0E0"/>
      </w:r>
      <w:r w:rsidR="00594966">
        <w:rPr>
          <w:rFonts w:asciiTheme="minorEastAsia" w:hAnsiTheme="minorEastAsia"/>
          <w:sz w:val="18"/>
          <w:szCs w:val="20"/>
        </w:rPr>
        <w:t>点击“完成”</w:t>
      </w:r>
      <w:r w:rsidR="00594966" w:rsidRPr="00F42885">
        <w:rPr>
          <w:rFonts w:asciiTheme="minorEastAsia" w:hAnsiTheme="minorEastAsia"/>
          <w:sz w:val="18"/>
          <w:szCs w:val="20"/>
        </w:rPr>
        <w:sym w:font="Wingdings" w:char="F0E0"/>
      </w:r>
      <w:r w:rsidR="00594966">
        <w:rPr>
          <w:rFonts w:asciiTheme="minorEastAsia" w:hAnsiTheme="minorEastAsia"/>
          <w:sz w:val="18"/>
          <w:szCs w:val="20"/>
        </w:rPr>
        <w:t>提示导入成功并点击“确定”</w:t>
      </w:r>
    </w:p>
    <w:p w:rsidR="00C4000F" w:rsidRDefault="00F81206" w:rsidP="008B0132">
      <w:pPr>
        <w:ind w:leftChars="232" w:left="668" w:hangingChars="100" w:hanging="181"/>
        <w:jc w:val="left"/>
        <w:rPr>
          <w:rFonts w:asciiTheme="minorEastAsia" w:hAnsiTheme="minorEastAsia"/>
          <w:b/>
          <w:sz w:val="18"/>
          <w:szCs w:val="18"/>
        </w:rPr>
      </w:pPr>
      <w:r>
        <w:rPr>
          <w:rFonts w:asciiTheme="minorEastAsia" w:hAnsiTheme="minorEastAsia" w:hint="eastAsia"/>
          <w:b/>
          <w:sz w:val="18"/>
          <w:szCs w:val="18"/>
        </w:rPr>
        <w:t xml:space="preserve"> </w:t>
      </w:r>
      <w:r>
        <w:rPr>
          <w:rFonts w:asciiTheme="minorEastAsia" w:hAnsiTheme="minorEastAsia"/>
          <w:b/>
          <w:sz w:val="18"/>
          <w:szCs w:val="18"/>
        </w:rPr>
        <w:t xml:space="preserve"> </w:t>
      </w:r>
      <w:r>
        <w:rPr>
          <w:noProof/>
        </w:rPr>
        <w:lastRenderedPageBreak/>
        <w:drawing>
          <wp:inline distT="0" distB="0" distL="0" distR="0" wp14:anchorId="2F09EA59" wp14:editId="10544BEB">
            <wp:extent cx="5786755" cy="246316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6755" cy="2463165"/>
                    </a:xfrm>
                    <a:prstGeom prst="rect">
                      <a:avLst/>
                    </a:prstGeom>
                  </pic:spPr>
                </pic:pic>
              </a:graphicData>
            </a:graphic>
          </wp:inline>
        </w:drawing>
      </w:r>
    </w:p>
    <w:p w:rsidR="00F81206" w:rsidRDefault="00F81206" w:rsidP="008B0132">
      <w:pPr>
        <w:ind w:leftChars="332" w:left="697"/>
        <w:jc w:val="left"/>
        <w:rPr>
          <w:rFonts w:asciiTheme="minorEastAsia" w:hAnsiTheme="minorEastAsia"/>
          <w:b/>
          <w:sz w:val="18"/>
          <w:szCs w:val="18"/>
        </w:rPr>
      </w:pPr>
      <w:r>
        <w:rPr>
          <w:noProof/>
        </w:rPr>
        <w:drawing>
          <wp:inline distT="0" distB="0" distL="0" distR="0" wp14:anchorId="67D9A0FD" wp14:editId="33B8960E">
            <wp:extent cx="5786755" cy="242062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6755" cy="2420620"/>
                    </a:xfrm>
                    <a:prstGeom prst="rect">
                      <a:avLst/>
                    </a:prstGeom>
                  </pic:spPr>
                </pic:pic>
              </a:graphicData>
            </a:graphic>
          </wp:inline>
        </w:drawing>
      </w:r>
    </w:p>
    <w:p w:rsidR="00F81206" w:rsidRDefault="00F81206" w:rsidP="008B0132">
      <w:pPr>
        <w:ind w:leftChars="332" w:left="697"/>
        <w:jc w:val="left"/>
        <w:rPr>
          <w:rFonts w:asciiTheme="minorEastAsia" w:hAnsiTheme="minorEastAsia"/>
          <w:b/>
          <w:sz w:val="18"/>
          <w:szCs w:val="18"/>
        </w:rPr>
      </w:pPr>
      <w:r>
        <w:rPr>
          <w:noProof/>
        </w:rPr>
        <w:drawing>
          <wp:inline distT="0" distB="0" distL="0" distR="0" wp14:anchorId="12B3C750" wp14:editId="3F706787">
            <wp:extent cx="5786755" cy="242697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6755" cy="2426970"/>
                    </a:xfrm>
                    <a:prstGeom prst="rect">
                      <a:avLst/>
                    </a:prstGeom>
                  </pic:spPr>
                </pic:pic>
              </a:graphicData>
            </a:graphic>
          </wp:inline>
        </w:drawing>
      </w:r>
      <w:r>
        <w:rPr>
          <w:rFonts w:asciiTheme="minorEastAsia" w:hAnsiTheme="minorEastAsia"/>
          <w:b/>
          <w:sz w:val="18"/>
          <w:szCs w:val="18"/>
        </w:rPr>
        <w:t xml:space="preserve"> </w:t>
      </w:r>
    </w:p>
    <w:p w:rsidR="00F81206" w:rsidRDefault="00F81206" w:rsidP="008B0132">
      <w:pPr>
        <w:ind w:leftChars="332" w:left="697"/>
        <w:jc w:val="left"/>
        <w:rPr>
          <w:rFonts w:asciiTheme="minorEastAsia" w:hAnsiTheme="minorEastAsia"/>
          <w:b/>
          <w:sz w:val="18"/>
          <w:szCs w:val="18"/>
        </w:rPr>
      </w:pPr>
      <w:r w:rsidRPr="00F81206">
        <w:rPr>
          <w:rFonts w:asciiTheme="minorEastAsia" w:hAnsiTheme="minorEastAsia"/>
          <w:b/>
          <w:noProof/>
          <w:sz w:val="18"/>
          <w:szCs w:val="18"/>
        </w:rPr>
        <w:lastRenderedPageBreak/>
        <w:drawing>
          <wp:inline distT="0" distB="0" distL="0" distR="0" wp14:anchorId="3D54E78E" wp14:editId="33E5E291">
            <wp:extent cx="1503776" cy="1546256"/>
            <wp:effectExtent l="0" t="0" r="127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1509434" cy="1552074"/>
                    </a:xfrm>
                    <a:prstGeom prst="rect">
                      <a:avLst/>
                    </a:prstGeom>
                  </pic:spPr>
                </pic:pic>
              </a:graphicData>
            </a:graphic>
          </wp:inline>
        </w:drawing>
      </w:r>
    </w:p>
    <w:p w:rsidR="006A6C14" w:rsidRPr="009B7384" w:rsidRDefault="006A6C14" w:rsidP="008B0132">
      <w:pPr>
        <w:pStyle w:val="a5"/>
        <w:numPr>
          <w:ilvl w:val="0"/>
          <w:numId w:val="6"/>
        </w:numPr>
        <w:ind w:firstLineChars="0"/>
        <w:jc w:val="left"/>
        <w:rPr>
          <w:rFonts w:asciiTheme="minorEastAsia" w:hAnsiTheme="minorEastAsia" w:cs="宋体"/>
          <w:color w:val="000000"/>
          <w:kern w:val="0"/>
          <w:sz w:val="20"/>
          <w:szCs w:val="18"/>
        </w:rPr>
      </w:pPr>
      <w:r w:rsidRPr="009B7384">
        <w:rPr>
          <w:rFonts w:asciiTheme="minorEastAsia" w:hAnsiTheme="minorEastAsia" w:cs="宋体"/>
          <w:color w:val="000000"/>
          <w:kern w:val="0"/>
          <w:sz w:val="20"/>
          <w:szCs w:val="18"/>
        </w:rPr>
        <w:t>安装KI</w:t>
      </w:r>
    </w:p>
    <w:p w:rsidR="006A6C14" w:rsidRPr="004B70FC" w:rsidRDefault="006A6C14" w:rsidP="008B0132">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6A6C14" w:rsidRDefault="00E45C5F" w:rsidP="008B0132">
      <w:pPr>
        <w:ind w:leftChars="332" w:left="697"/>
        <w:jc w:val="left"/>
        <w:rPr>
          <w:rFonts w:asciiTheme="minorEastAsia" w:hAnsiTheme="minorEastAsia"/>
          <w:sz w:val="18"/>
          <w:szCs w:val="20"/>
        </w:rPr>
      </w:pPr>
      <w:r>
        <w:rPr>
          <w:rFonts w:asciiTheme="minorEastAsia" w:hAnsiTheme="minorEastAsia"/>
          <w:sz w:val="18"/>
          <w:szCs w:val="20"/>
        </w:rPr>
        <w:t>首先解压KI.Excel.AddIn.rar,</w:t>
      </w:r>
      <w:r w:rsidR="006A6C14">
        <w:rPr>
          <w:rFonts w:asciiTheme="minorEastAsia" w:hAnsiTheme="minorEastAsia"/>
          <w:sz w:val="18"/>
          <w:szCs w:val="20"/>
        </w:rPr>
        <w:t>在解压“KI.Excel.AddIn”文件夹内双击</w:t>
      </w:r>
      <w:r w:rsidR="006A6C14" w:rsidRPr="006A6C14">
        <w:rPr>
          <w:rFonts w:asciiTheme="minorEastAsia" w:hAnsiTheme="minorEastAsia"/>
          <w:bCs/>
          <w:sz w:val="18"/>
          <w:szCs w:val="18"/>
        </w:rPr>
        <w:t>KI.Excel.Tool.exe</w:t>
      </w:r>
      <w:r w:rsidR="006A6C14" w:rsidRPr="00F42885">
        <w:rPr>
          <w:rFonts w:asciiTheme="minorEastAsia" w:hAnsiTheme="minorEastAsia"/>
          <w:sz w:val="18"/>
          <w:szCs w:val="20"/>
        </w:rPr>
        <w:sym w:font="Wingdings" w:char="F0E0"/>
      </w:r>
      <w:r w:rsidR="00AE2692">
        <w:rPr>
          <w:rFonts w:asciiTheme="minorEastAsia" w:hAnsiTheme="minorEastAsia"/>
          <w:sz w:val="18"/>
          <w:szCs w:val="20"/>
        </w:rPr>
        <w:t>一键</w:t>
      </w:r>
      <w:r w:rsidR="00AE42A0">
        <w:rPr>
          <w:rFonts w:asciiTheme="minorEastAsia" w:hAnsiTheme="minorEastAsia"/>
          <w:sz w:val="18"/>
          <w:szCs w:val="20"/>
        </w:rPr>
        <w:t>安装</w:t>
      </w:r>
      <w:r w:rsidR="00AE42A0">
        <w:rPr>
          <w:rFonts w:asciiTheme="minorEastAsia" w:hAnsiTheme="minorEastAsia" w:hint="eastAsia"/>
          <w:sz w:val="18"/>
          <w:szCs w:val="20"/>
        </w:rPr>
        <w:t>KI</w:t>
      </w:r>
      <w:r w:rsidR="00AE2692">
        <w:rPr>
          <w:rFonts w:asciiTheme="minorEastAsia" w:hAnsiTheme="minorEastAsia" w:hint="eastAsia"/>
          <w:sz w:val="18"/>
          <w:szCs w:val="20"/>
        </w:rPr>
        <w:t>成功</w:t>
      </w:r>
      <w:r w:rsidR="00AE42A0">
        <w:rPr>
          <w:rFonts w:asciiTheme="minorEastAsia" w:hAnsiTheme="minorEastAsia" w:hint="eastAsia"/>
          <w:sz w:val="18"/>
          <w:szCs w:val="20"/>
        </w:rPr>
        <w:t>会有窗口提示安装成功并在桌面出现</w:t>
      </w:r>
      <w:r w:rsidR="00AE42A0">
        <w:rPr>
          <w:rFonts w:asciiTheme="minorEastAsia" w:hAnsiTheme="minorEastAsia"/>
          <w:sz w:val="18"/>
          <w:szCs w:val="20"/>
        </w:rPr>
        <w:t>“</w:t>
      </w:r>
      <w:r w:rsidR="00AE42A0" w:rsidRPr="00AE42A0">
        <w:rPr>
          <w:rFonts w:asciiTheme="minorEastAsia" w:hAnsiTheme="minorEastAsia"/>
          <w:sz w:val="18"/>
          <w:szCs w:val="20"/>
        </w:rPr>
        <w:t>KI</w:t>
      </w:r>
      <w:r w:rsidR="00AE42A0" w:rsidRPr="00AE42A0">
        <w:rPr>
          <w:rFonts w:asciiTheme="minorEastAsia" w:hAnsiTheme="minorEastAsia" w:hint="eastAsia"/>
          <w:sz w:val="18"/>
          <w:szCs w:val="20"/>
        </w:rPr>
        <w:t>修复工具</w:t>
      </w:r>
      <w:r w:rsidR="00AE42A0">
        <w:rPr>
          <w:rFonts w:asciiTheme="minorEastAsia" w:hAnsiTheme="minorEastAsia"/>
          <w:sz w:val="18"/>
          <w:szCs w:val="20"/>
        </w:rPr>
        <w:t>”“KI系统”两个图标</w:t>
      </w:r>
    </w:p>
    <w:p w:rsidR="00721247" w:rsidRPr="00721247" w:rsidRDefault="00721247" w:rsidP="008B0132">
      <w:pPr>
        <w:ind w:leftChars="332" w:left="697"/>
        <w:jc w:val="left"/>
        <w:rPr>
          <w:rFonts w:asciiTheme="minorEastAsia" w:hAnsiTheme="minorEastAsia"/>
          <w:sz w:val="18"/>
          <w:szCs w:val="20"/>
        </w:rPr>
      </w:pPr>
      <w:r>
        <w:rPr>
          <w:rFonts w:asciiTheme="minorEastAsia" w:hAnsiTheme="minorEastAsia"/>
          <w:sz w:val="18"/>
          <w:szCs w:val="20"/>
        </w:rPr>
        <w:t>注：</w:t>
      </w:r>
      <w:r w:rsidRPr="00721247">
        <w:rPr>
          <w:rFonts w:asciiTheme="minorEastAsia" w:hAnsiTheme="minorEastAsia"/>
          <w:sz w:val="18"/>
          <w:szCs w:val="20"/>
        </w:rPr>
        <w:t>KI</w:t>
      </w:r>
      <w:r w:rsidRPr="00721247">
        <w:rPr>
          <w:rFonts w:asciiTheme="minorEastAsia" w:hAnsiTheme="minorEastAsia" w:hint="eastAsia"/>
          <w:sz w:val="18"/>
          <w:szCs w:val="20"/>
        </w:rPr>
        <w:t>修复工具用于自动修复出现的问题，</w:t>
      </w:r>
      <w:r w:rsidRPr="00721247">
        <w:rPr>
          <w:rFonts w:asciiTheme="minorEastAsia" w:hAnsiTheme="minorEastAsia"/>
          <w:sz w:val="18"/>
          <w:szCs w:val="20"/>
        </w:rPr>
        <w:t>KI</w:t>
      </w:r>
      <w:r w:rsidRPr="00721247">
        <w:rPr>
          <w:rFonts w:asciiTheme="minorEastAsia" w:hAnsiTheme="minorEastAsia" w:hint="eastAsia"/>
          <w:sz w:val="18"/>
          <w:szCs w:val="20"/>
        </w:rPr>
        <w:t>系统用于打开</w:t>
      </w:r>
      <w:r w:rsidRPr="00721247">
        <w:rPr>
          <w:rFonts w:asciiTheme="minorEastAsia" w:hAnsiTheme="minorEastAsia"/>
          <w:sz w:val="18"/>
          <w:szCs w:val="20"/>
        </w:rPr>
        <w:t>Excel</w:t>
      </w:r>
      <w:r w:rsidRPr="00721247">
        <w:rPr>
          <w:rFonts w:asciiTheme="minorEastAsia" w:hAnsiTheme="minorEastAsia" w:hint="eastAsia"/>
          <w:sz w:val="18"/>
          <w:szCs w:val="20"/>
        </w:rPr>
        <w:t>程序</w:t>
      </w:r>
    </w:p>
    <w:p w:rsidR="00225C01" w:rsidRDefault="00225C01" w:rsidP="008B0132">
      <w:pPr>
        <w:ind w:leftChars="332" w:left="697"/>
        <w:jc w:val="left"/>
        <w:rPr>
          <w:rFonts w:asciiTheme="minorEastAsia" w:hAnsiTheme="minorEastAsia"/>
          <w:sz w:val="18"/>
          <w:szCs w:val="18"/>
        </w:rPr>
      </w:pPr>
      <w:r>
        <w:rPr>
          <w:noProof/>
        </w:rPr>
        <w:drawing>
          <wp:inline distT="0" distB="0" distL="0" distR="0" wp14:anchorId="379FF86C" wp14:editId="216227F6">
            <wp:extent cx="5786755" cy="3749675"/>
            <wp:effectExtent l="0" t="0" r="444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6755" cy="3749675"/>
                    </a:xfrm>
                    <a:prstGeom prst="rect">
                      <a:avLst/>
                    </a:prstGeom>
                  </pic:spPr>
                </pic:pic>
              </a:graphicData>
            </a:graphic>
          </wp:inline>
        </w:drawing>
      </w:r>
    </w:p>
    <w:p w:rsidR="00721247" w:rsidRDefault="00721247" w:rsidP="008B0132">
      <w:pPr>
        <w:pStyle w:val="1"/>
        <w:jc w:val="left"/>
      </w:pPr>
      <w:r>
        <w:rPr>
          <w:rFonts w:hint="eastAsia"/>
        </w:rPr>
        <w:t>登录使用</w:t>
      </w:r>
    </w:p>
    <w:p w:rsidR="00F5387E" w:rsidRPr="009B7384" w:rsidRDefault="00F5387E" w:rsidP="008B0132">
      <w:pPr>
        <w:pStyle w:val="a5"/>
        <w:numPr>
          <w:ilvl w:val="0"/>
          <w:numId w:val="10"/>
        </w:numPr>
        <w:ind w:firstLineChars="0"/>
        <w:jc w:val="left"/>
        <w:rPr>
          <w:rFonts w:asciiTheme="minorEastAsia" w:hAnsiTheme="minorEastAsia" w:cs="宋体"/>
          <w:color w:val="000000"/>
          <w:kern w:val="0"/>
          <w:sz w:val="20"/>
          <w:szCs w:val="18"/>
        </w:rPr>
      </w:pPr>
      <w:r w:rsidRPr="009B7384">
        <w:rPr>
          <w:rFonts w:asciiTheme="minorEastAsia" w:hAnsiTheme="minorEastAsia" w:cs="宋体"/>
          <w:color w:val="000000"/>
          <w:kern w:val="0"/>
          <w:sz w:val="20"/>
          <w:szCs w:val="18"/>
        </w:rPr>
        <w:t>登录KI</w:t>
      </w:r>
    </w:p>
    <w:p w:rsidR="00F5387E" w:rsidRDefault="00F5387E" w:rsidP="008B0132">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F5387E" w:rsidRDefault="00F5387E" w:rsidP="008B0132">
      <w:pPr>
        <w:pStyle w:val="a5"/>
        <w:ind w:left="709" w:firstLineChars="0" w:firstLine="0"/>
        <w:jc w:val="left"/>
        <w:rPr>
          <w:rFonts w:asciiTheme="minorEastAsia" w:hAnsiTheme="minorEastAsia"/>
          <w:sz w:val="18"/>
          <w:szCs w:val="20"/>
        </w:rPr>
      </w:pPr>
      <w:r w:rsidRPr="00F5387E">
        <w:rPr>
          <w:rFonts w:asciiTheme="minorEastAsia" w:hAnsiTheme="minorEastAsia"/>
          <w:sz w:val="18"/>
          <w:szCs w:val="20"/>
        </w:rPr>
        <w:t>打开空白的Excel</w:t>
      </w:r>
      <w:r w:rsidR="00EA65DF" w:rsidRPr="00F42885">
        <w:rPr>
          <w:rFonts w:asciiTheme="minorEastAsia" w:hAnsiTheme="minorEastAsia"/>
          <w:sz w:val="18"/>
          <w:szCs w:val="20"/>
        </w:rPr>
        <w:sym w:font="Wingdings" w:char="F0E0"/>
      </w:r>
      <w:r w:rsidR="00EA65DF">
        <w:rPr>
          <w:rFonts w:asciiTheme="minorEastAsia" w:hAnsiTheme="minorEastAsia"/>
          <w:sz w:val="18"/>
          <w:szCs w:val="20"/>
        </w:rPr>
        <w:t>点击“K-I客户端”</w:t>
      </w:r>
      <w:r w:rsidR="00EA65DF" w:rsidRPr="00EA65DF">
        <w:rPr>
          <w:rFonts w:asciiTheme="minorEastAsia" w:hAnsiTheme="minorEastAsia"/>
          <w:sz w:val="18"/>
          <w:szCs w:val="20"/>
        </w:rPr>
        <w:t xml:space="preserve"> </w:t>
      </w:r>
      <w:r w:rsidR="00EA65DF" w:rsidRPr="00F42885">
        <w:rPr>
          <w:rFonts w:asciiTheme="minorEastAsia" w:hAnsiTheme="minorEastAsia"/>
          <w:sz w:val="18"/>
          <w:szCs w:val="20"/>
        </w:rPr>
        <w:sym w:font="Wingdings" w:char="F0E0"/>
      </w:r>
      <w:r w:rsidR="00EA65DF">
        <w:rPr>
          <w:rFonts w:asciiTheme="minorEastAsia" w:hAnsiTheme="minorEastAsia"/>
          <w:sz w:val="18"/>
          <w:szCs w:val="20"/>
        </w:rPr>
        <w:t>点击“登录”</w:t>
      </w:r>
      <w:r w:rsidR="00EA65DF" w:rsidRPr="00F42885">
        <w:rPr>
          <w:rFonts w:asciiTheme="minorEastAsia" w:hAnsiTheme="minorEastAsia"/>
          <w:sz w:val="18"/>
          <w:szCs w:val="20"/>
        </w:rPr>
        <w:sym w:font="Wingdings" w:char="F0E0"/>
      </w:r>
      <w:r w:rsidR="00EA65DF">
        <w:rPr>
          <w:rFonts w:asciiTheme="minorEastAsia" w:hAnsiTheme="minorEastAsia"/>
          <w:sz w:val="18"/>
          <w:szCs w:val="20"/>
        </w:rPr>
        <w:t>输入用户名密码</w:t>
      </w:r>
      <w:r w:rsidR="00EA65DF" w:rsidRPr="00F42885">
        <w:rPr>
          <w:rFonts w:asciiTheme="minorEastAsia" w:hAnsiTheme="minorEastAsia"/>
          <w:sz w:val="18"/>
          <w:szCs w:val="20"/>
        </w:rPr>
        <w:sym w:font="Wingdings" w:char="F0E0"/>
      </w:r>
      <w:r w:rsidR="00EA65DF">
        <w:rPr>
          <w:rFonts w:asciiTheme="minorEastAsia" w:hAnsiTheme="minorEastAsia"/>
          <w:sz w:val="18"/>
          <w:szCs w:val="20"/>
        </w:rPr>
        <w:t>点击“登录”</w:t>
      </w:r>
    </w:p>
    <w:p w:rsidR="00EA65DF" w:rsidRPr="0064529D" w:rsidRDefault="00EA65DF" w:rsidP="008B0132">
      <w:pPr>
        <w:pStyle w:val="a5"/>
        <w:ind w:left="709" w:firstLineChars="0" w:firstLine="0"/>
        <w:jc w:val="left"/>
        <w:rPr>
          <w:rFonts w:asciiTheme="minorEastAsia" w:hAnsiTheme="minorEastAsia"/>
          <w:color w:val="FF0000"/>
          <w:sz w:val="18"/>
          <w:szCs w:val="20"/>
        </w:rPr>
      </w:pPr>
      <w:r w:rsidRPr="0064529D">
        <w:rPr>
          <w:rFonts w:asciiTheme="minorEastAsia" w:hAnsiTheme="minorEastAsia"/>
          <w:color w:val="FF0000"/>
          <w:sz w:val="18"/>
          <w:szCs w:val="20"/>
        </w:rPr>
        <w:t>注：</w:t>
      </w:r>
      <w:r w:rsidR="0064529D" w:rsidRPr="0064529D">
        <w:rPr>
          <w:rFonts w:asciiTheme="minorEastAsia" w:hAnsiTheme="minorEastAsia"/>
          <w:color w:val="FF0000"/>
          <w:sz w:val="18"/>
          <w:szCs w:val="20"/>
        </w:rPr>
        <w:t>经销商登录请勾选“经销商用户登录”，使用</w:t>
      </w:r>
      <w:r w:rsidR="0064529D" w:rsidRPr="0064529D">
        <w:rPr>
          <w:rFonts w:asciiTheme="minorEastAsia" w:hAnsiTheme="minorEastAsia" w:hint="eastAsia"/>
          <w:color w:val="FF0000"/>
          <w:sz w:val="18"/>
          <w:szCs w:val="20"/>
        </w:rPr>
        <w:t>KDS帐号密码登录。</w:t>
      </w:r>
    </w:p>
    <w:p w:rsidR="00225C01" w:rsidRDefault="00225C01" w:rsidP="008B0132">
      <w:pPr>
        <w:ind w:leftChars="332" w:left="697"/>
        <w:jc w:val="left"/>
        <w:rPr>
          <w:rFonts w:asciiTheme="minorEastAsia" w:hAnsiTheme="minorEastAsia"/>
          <w:sz w:val="18"/>
          <w:szCs w:val="18"/>
        </w:rPr>
      </w:pPr>
      <w:r>
        <w:rPr>
          <w:rFonts w:asciiTheme="minorEastAsia" w:hAnsiTheme="minorEastAsia"/>
          <w:sz w:val="18"/>
          <w:szCs w:val="18"/>
        </w:rPr>
        <w:lastRenderedPageBreak/>
        <w:t xml:space="preserve"> </w:t>
      </w:r>
      <w:r w:rsidR="00F5387E">
        <w:rPr>
          <w:noProof/>
        </w:rPr>
        <w:drawing>
          <wp:inline distT="0" distB="0" distL="0" distR="0" wp14:anchorId="055A9B28" wp14:editId="6FD7F81F">
            <wp:extent cx="4933950" cy="390958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2646" cy="3916477"/>
                    </a:xfrm>
                    <a:prstGeom prst="rect">
                      <a:avLst/>
                    </a:prstGeom>
                  </pic:spPr>
                </pic:pic>
              </a:graphicData>
            </a:graphic>
          </wp:inline>
        </w:drawing>
      </w:r>
    </w:p>
    <w:p w:rsidR="00FA068C" w:rsidRDefault="00F5387E" w:rsidP="008B0132">
      <w:pPr>
        <w:ind w:leftChars="332" w:left="697"/>
        <w:jc w:val="left"/>
        <w:rPr>
          <w:rFonts w:asciiTheme="minorEastAsia" w:hAnsiTheme="minorEastAsia"/>
          <w:sz w:val="18"/>
          <w:szCs w:val="18"/>
        </w:rPr>
      </w:pPr>
      <w:r>
        <w:rPr>
          <w:noProof/>
        </w:rPr>
        <w:drawing>
          <wp:inline distT="0" distB="0" distL="0" distR="0" wp14:anchorId="22CC02C3" wp14:editId="4A1EDFA0">
            <wp:extent cx="4965700" cy="2701084"/>
            <wp:effectExtent l="0" t="0" r="635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7562" cy="2712976"/>
                    </a:xfrm>
                    <a:prstGeom prst="rect">
                      <a:avLst/>
                    </a:prstGeom>
                  </pic:spPr>
                </pic:pic>
              </a:graphicData>
            </a:graphic>
          </wp:inline>
        </w:drawing>
      </w:r>
    </w:p>
    <w:p w:rsidR="00FA068C" w:rsidRPr="009B7384" w:rsidRDefault="00FA068C" w:rsidP="008B0132">
      <w:pPr>
        <w:pStyle w:val="a5"/>
        <w:numPr>
          <w:ilvl w:val="0"/>
          <w:numId w:val="10"/>
        </w:numPr>
        <w:ind w:firstLineChars="0"/>
        <w:jc w:val="left"/>
        <w:rPr>
          <w:rFonts w:asciiTheme="minorEastAsia" w:hAnsiTheme="minorEastAsia" w:cs="宋体"/>
          <w:color w:val="000000"/>
          <w:kern w:val="0"/>
          <w:sz w:val="20"/>
          <w:szCs w:val="18"/>
        </w:rPr>
      </w:pPr>
      <w:r w:rsidRPr="009B7384">
        <w:rPr>
          <w:rFonts w:asciiTheme="minorEastAsia" w:hAnsiTheme="minorEastAsia" w:cs="宋体"/>
          <w:color w:val="000000"/>
          <w:kern w:val="0"/>
          <w:sz w:val="20"/>
          <w:szCs w:val="18"/>
        </w:rPr>
        <w:t>使用KI</w:t>
      </w:r>
    </w:p>
    <w:p w:rsidR="009B7384" w:rsidRPr="00EF7D8E" w:rsidRDefault="00F2309A" w:rsidP="008B0132">
      <w:pPr>
        <w:pStyle w:val="a5"/>
        <w:ind w:left="709" w:firstLineChars="0" w:firstLine="0"/>
        <w:jc w:val="left"/>
        <w:rPr>
          <w:rFonts w:asciiTheme="minorEastAsia" w:hAnsiTheme="minorEastAsia"/>
          <w:sz w:val="18"/>
          <w:szCs w:val="20"/>
        </w:rPr>
      </w:pPr>
      <w:r>
        <w:rPr>
          <w:rFonts w:asciiTheme="minorEastAsia" w:hAnsiTheme="minorEastAsia" w:hint="eastAsia"/>
          <w:sz w:val="18"/>
          <w:szCs w:val="20"/>
        </w:rPr>
        <w:t>2.</w:t>
      </w:r>
      <w:r>
        <w:rPr>
          <w:rFonts w:asciiTheme="minorEastAsia" w:hAnsiTheme="minorEastAsia"/>
          <w:sz w:val="18"/>
          <w:szCs w:val="20"/>
        </w:rPr>
        <w:t>1</w:t>
      </w:r>
      <w:r w:rsidR="009B7384">
        <w:rPr>
          <w:rFonts w:asciiTheme="minorEastAsia" w:hAnsiTheme="minorEastAsia"/>
          <w:sz w:val="18"/>
          <w:szCs w:val="20"/>
        </w:rPr>
        <w:t>需要批量提交当前月的营销费用数据</w:t>
      </w:r>
      <w:r w:rsidR="00EF7D8E">
        <w:rPr>
          <w:rFonts w:asciiTheme="minorEastAsia" w:hAnsiTheme="minorEastAsia"/>
          <w:sz w:val="18"/>
          <w:szCs w:val="20"/>
        </w:rPr>
        <w:t>,数据包括长陈长促以及促销活动。</w:t>
      </w:r>
    </w:p>
    <w:p w:rsidR="009B7384" w:rsidRDefault="009B7384" w:rsidP="009B7384">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080A14" w:rsidRDefault="00080A14" w:rsidP="008B0132">
      <w:pPr>
        <w:pStyle w:val="a5"/>
        <w:ind w:left="709" w:firstLineChars="0" w:firstLine="0"/>
        <w:jc w:val="left"/>
        <w:rPr>
          <w:rFonts w:asciiTheme="minorEastAsia" w:hAnsiTheme="minorEastAsia"/>
          <w:sz w:val="18"/>
          <w:szCs w:val="20"/>
        </w:rPr>
      </w:pPr>
      <w:r w:rsidRPr="00080A14">
        <w:rPr>
          <w:rFonts w:asciiTheme="minorEastAsia" w:hAnsiTheme="minorEastAsia"/>
          <w:sz w:val="18"/>
          <w:szCs w:val="20"/>
        </w:rPr>
        <w:t>成功登录后</w:t>
      </w:r>
      <w:r w:rsidRPr="00080A14">
        <w:rPr>
          <w:rFonts w:asciiTheme="minorEastAsia" w:hAnsiTheme="minorEastAsia" w:hint="eastAsia"/>
          <w:sz w:val="18"/>
          <w:szCs w:val="20"/>
        </w:rPr>
        <w:t>点击：</w:t>
      </w:r>
      <w:r>
        <w:rPr>
          <w:rFonts w:asciiTheme="minorEastAsia" w:hAnsiTheme="minorEastAsia" w:hint="eastAsia"/>
          <w:sz w:val="18"/>
          <w:szCs w:val="20"/>
        </w:rPr>
        <w:t>“</w:t>
      </w:r>
      <w:r w:rsidRPr="00080A14">
        <w:rPr>
          <w:rFonts w:asciiTheme="minorEastAsia" w:hAnsiTheme="minorEastAsia" w:hint="eastAsia"/>
          <w:sz w:val="18"/>
          <w:szCs w:val="20"/>
        </w:rPr>
        <w:t>预算管理</w:t>
      </w:r>
      <w:r>
        <w:rPr>
          <w:rFonts w:asciiTheme="minorEastAsia" w:hAnsiTheme="minorEastAsia" w:hint="eastAsia"/>
          <w:sz w:val="18"/>
          <w:szCs w:val="20"/>
        </w:rPr>
        <w:t>”</w:t>
      </w:r>
      <w:r>
        <w:rPr>
          <w:rFonts w:asciiTheme="minorEastAsia" w:hAnsiTheme="minorEastAsia"/>
          <w:sz w:val="18"/>
          <w:szCs w:val="20"/>
        </w:rPr>
        <w:t>-“</w:t>
      </w:r>
      <w:r w:rsidRPr="00080A14">
        <w:rPr>
          <w:rFonts w:asciiTheme="minorEastAsia" w:hAnsiTheme="minorEastAsia" w:hint="eastAsia"/>
          <w:sz w:val="18"/>
          <w:szCs w:val="20"/>
        </w:rPr>
        <w:t>分公司营销计划</w:t>
      </w:r>
      <w:r>
        <w:rPr>
          <w:rFonts w:asciiTheme="minorEastAsia" w:hAnsiTheme="minorEastAsia" w:hint="eastAsia"/>
          <w:sz w:val="18"/>
          <w:szCs w:val="20"/>
        </w:rPr>
        <w:t>”</w:t>
      </w:r>
      <w:r w:rsidRPr="00F42885">
        <w:rPr>
          <w:rFonts w:asciiTheme="minorEastAsia" w:hAnsiTheme="minorEastAsia"/>
          <w:sz w:val="18"/>
          <w:szCs w:val="20"/>
        </w:rPr>
        <w:sym w:font="Wingdings" w:char="F0E0"/>
      </w:r>
      <w:r w:rsidR="00F2309A">
        <w:rPr>
          <w:rFonts w:asciiTheme="minorEastAsia" w:hAnsiTheme="minorEastAsia"/>
          <w:sz w:val="18"/>
          <w:szCs w:val="20"/>
        </w:rPr>
        <w:t>选择申请部门，选择需要提报数据的月份点击“查询”</w:t>
      </w:r>
      <w:r w:rsidR="00F2309A" w:rsidRPr="00F42885">
        <w:rPr>
          <w:rFonts w:asciiTheme="minorEastAsia" w:hAnsiTheme="minorEastAsia"/>
          <w:sz w:val="18"/>
          <w:szCs w:val="20"/>
        </w:rPr>
        <w:sym w:font="Wingdings" w:char="F0E0"/>
      </w:r>
      <w:r w:rsidR="00F2309A">
        <w:rPr>
          <w:rFonts w:asciiTheme="minorEastAsia" w:hAnsiTheme="minorEastAsia"/>
          <w:sz w:val="18"/>
          <w:szCs w:val="20"/>
        </w:rPr>
        <w:t>在下方选择对应的</w:t>
      </w:r>
      <w:r w:rsidR="007708C1">
        <w:rPr>
          <w:rFonts w:asciiTheme="minorEastAsia" w:hAnsiTheme="minorEastAsia"/>
          <w:sz w:val="18"/>
          <w:szCs w:val="20"/>
        </w:rPr>
        <w:t>单元表</w:t>
      </w:r>
      <w:r w:rsidR="00F2309A">
        <w:rPr>
          <w:rFonts w:asciiTheme="minorEastAsia" w:hAnsiTheme="minorEastAsia"/>
          <w:sz w:val="18"/>
          <w:szCs w:val="20"/>
        </w:rPr>
        <w:t>填写的明细类型</w:t>
      </w:r>
      <w:r w:rsidR="00F2309A" w:rsidRPr="00F42885">
        <w:rPr>
          <w:rFonts w:asciiTheme="minorEastAsia" w:hAnsiTheme="minorEastAsia"/>
          <w:sz w:val="18"/>
          <w:szCs w:val="20"/>
        </w:rPr>
        <w:sym w:font="Wingdings" w:char="F0E0"/>
      </w:r>
      <w:r w:rsidR="00F2309A">
        <w:rPr>
          <w:rFonts w:asciiTheme="minorEastAsia" w:hAnsiTheme="minorEastAsia"/>
          <w:sz w:val="18"/>
          <w:szCs w:val="20"/>
        </w:rPr>
        <w:t>填写好明细后点击右上角“提交”</w:t>
      </w:r>
    </w:p>
    <w:p w:rsidR="00EF7B14" w:rsidRDefault="00F2309A" w:rsidP="00EF7B14">
      <w:pPr>
        <w:pStyle w:val="a5"/>
        <w:ind w:left="709" w:firstLineChars="0" w:firstLine="0"/>
        <w:jc w:val="left"/>
        <w:rPr>
          <w:rFonts w:asciiTheme="minorEastAsia" w:hAnsiTheme="minorEastAsia"/>
          <w:color w:val="000000" w:themeColor="text1"/>
          <w:sz w:val="18"/>
          <w:szCs w:val="20"/>
        </w:rPr>
      </w:pPr>
      <w:r w:rsidRPr="003F65EC">
        <w:rPr>
          <w:rFonts w:asciiTheme="minorEastAsia" w:hAnsiTheme="minorEastAsia"/>
          <w:color w:val="FF0000"/>
          <w:sz w:val="18"/>
          <w:szCs w:val="20"/>
        </w:rPr>
        <w:t>注：</w:t>
      </w:r>
      <w:r w:rsidR="00EF7B14" w:rsidRPr="00EF7B14">
        <w:rPr>
          <w:rFonts w:asciiTheme="minorEastAsia" w:hAnsiTheme="minorEastAsia" w:hint="eastAsia"/>
          <w:color w:val="000000" w:themeColor="text1"/>
          <w:sz w:val="18"/>
          <w:szCs w:val="20"/>
        </w:rPr>
        <w:t>A.</w:t>
      </w:r>
      <w:r w:rsidRPr="00EF7B14">
        <w:rPr>
          <w:rFonts w:asciiTheme="minorEastAsia" w:hAnsiTheme="minorEastAsia"/>
          <w:color w:val="000000" w:themeColor="text1"/>
          <w:sz w:val="18"/>
          <w:szCs w:val="20"/>
        </w:rPr>
        <w:t>如果</w:t>
      </w:r>
      <w:r w:rsidRPr="008B0132">
        <w:rPr>
          <w:rFonts w:asciiTheme="minorEastAsia" w:hAnsiTheme="minorEastAsia"/>
          <w:color w:val="000000" w:themeColor="text1"/>
          <w:sz w:val="18"/>
          <w:szCs w:val="20"/>
        </w:rPr>
        <w:t>被查询月份已经有提交数据，则会把数据查询出来。</w:t>
      </w:r>
    </w:p>
    <w:p w:rsidR="00EB7D78" w:rsidRPr="00EF7B14" w:rsidRDefault="00EF7B14" w:rsidP="00EF7B14">
      <w:pPr>
        <w:pStyle w:val="a5"/>
        <w:ind w:left="709" w:firstLine="360"/>
        <w:jc w:val="left"/>
        <w:rPr>
          <w:rFonts w:asciiTheme="minorEastAsia" w:hAnsiTheme="minorEastAsia"/>
          <w:color w:val="FF0000"/>
          <w:sz w:val="18"/>
          <w:szCs w:val="20"/>
        </w:rPr>
      </w:pPr>
      <w:r>
        <w:rPr>
          <w:rFonts w:asciiTheme="minorEastAsia" w:hAnsiTheme="minorEastAsia"/>
          <w:color w:val="FF0000"/>
          <w:sz w:val="18"/>
          <w:szCs w:val="20"/>
        </w:rPr>
        <w:t>B.</w:t>
      </w:r>
      <w:r w:rsidR="00EB7D78" w:rsidRPr="00EF7B14">
        <w:rPr>
          <w:rFonts w:asciiTheme="minorEastAsia" w:hAnsiTheme="minorEastAsia"/>
          <w:color w:val="FF0000"/>
          <w:sz w:val="18"/>
          <w:szCs w:val="20"/>
        </w:rPr>
        <w:t>填写明细的控制逻辑和</w:t>
      </w:r>
      <w:r w:rsidR="00EB7D78" w:rsidRPr="00EF7B14">
        <w:rPr>
          <w:rFonts w:asciiTheme="minorEastAsia" w:hAnsiTheme="minorEastAsia" w:hint="eastAsia"/>
          <w:color w:val="FF0000"/>
          <w:sz w:val="18"/>
          <w:szCs w:val="20"/>
        </w:rPr>
        <w:t>KMIS保持一致。</w:t>
      </w:r>
    </w:p>
    <w:p w:rsidR="00F2309A" w:rsidRPr="003F65EC" w:rsidRDefault="00EF7B14" w:rsidP="008B0132">
      <w:pPr>
        <w:pStyle w:val="a5"/>
        <w:ind w:left="709" w:firstLine="360"/>
        <w:jc w:val="left"/>
        <w:rPr>
          <w:rFonts w:asciiTheme="minorEastAsia" w:hAnsiTheme="minorEastAsia"/>
          <w:color w:val="FF0000"/>
          <w:sz w:val="18"/>
          <w:szCs w:val="20"/>
        </w:rPr>
      </w:pPr>
      <w:r>
        <w:rPr>
          <w:rFonts w:asciiTheme="minorEastAsia" w:hAnsiTheme="minorEastAsia" w:hint="eastAsia"/>
          <w:color w:val="FF0000"/>
          <w:sz w:val="18"/>
          <w:szCs w:val="20"/>
        </w:rPr>
        <w:t>C.</w:t>
      </w:r>
      <w:r w:rsidR="00282CF4" w:rsidRPr="003F65EC">
        <w:rPr>
          <w:rFonts w:asciiTheme="minorEastAsia" w:hAnsiTheme="minorEastAsia" w:hint="eastAsia"/>
          <w:color w:val="FF0000"/>
          <w:sz w:val="18"/>
          <w:szCs w:val="20"/>
        </w:rPr>
        <w:t>非营销支持组同事只能查看</w:t>
      </w:r>
      <w:r w:rsidR="003F65EC" w:rsidRPr="003F65EC">
        <w:rPr>
          <w:rFonts w:asciiTheme="minorEastAsia" w:hAnsiTheme="minorEastAsia" w:hint="eastAsia"/>
          <w:color w:val="FF0000"/>
          <w:sz w:val="18"/>
          <w:szCs w:val="20"/>
        </w:rPr>
        <w:t>本部门数据</w:t>
      </w:r>
      <w:r w:rsidR="00282CF4" w:rsidRPr="003F65EC">
        <w:rPr>
          <w:rFonts w:asciiTheme="minorEastAsia" w:hAnsiTheme="minorEastAsia" w:hint="eastAsia"/>
          <w:color w:val="FF0000"/>
          <w:sz w:val="18"/>
          <w:szCs w:val="20"/>
        </w:rPr>
        <w:t>、修改自己提交的数据。</w:t>
      </w:r>
    </w:p>
    <w:p w:rsidR="00F2309A" w:rsidRPr="003F65EC" w:rsidRDefault="00EF7B14" w:rsidP="008B0132">
      <w:pPr>
        <w:pStyle w:val="a5"/>
        <w:ind w:left="709" w:firstLine="360"/>
        <w:jc w:val="left"/>
        <w:rPr>
          <w:rFonts w:asciiTheme="minorEastAsia" w:hAnsiTheme="minorEastAsia"/>
          <w:color w:val="FF0000"/>
          <w:sz w:val="18"/>
          <w:szCs w:val="20"/>
        </w:rPr>
      </w:pPr>
      <w:r>
        <w:rPr>
          <w:rFonts w:asciiTheme="minorEastAsia" w:hAnsiTheme="minorEastAsia"/>
          <w:color w:val="FF0000"/>
          <w:sz w:val="18"/>
          <w:szCs w:val="20"/>
        </w:rPr>
        <w:t>D.</w:t>
      </w:r>
      <w:r w:rsidR="00F2309A" w:rsidRPr="003F65EC">
        <w:rPr>
          <w:rFonts w:asciiTheme="minorEastAsia" w:hAnsiTheme="minorEastAsia"/>
          <w:color w:val="FF0000"/>
          <w:sz w:val="18"/>
          <w:szCs w:val="20"/>
        </w:rPr>
        <w:t>分公司营销支持组长可以</w:t>
      </w:r>
      <w:r w:rsidR="00282CF4" w:rsidRPr="003F65EC">
        <w:rPr>
          <w:rFonts w:asciiTheme="minorEastAsia" w:hAnsiTheme="minorEastAsia"/>
          <w:color w:val="FF0000"/>
          <w:sz w:val="18"/>
          <w:szCs w:val="20"/>
        </w:rPr>
        <w:t>查看、</w:t>
      </w:r>
      <w:r w:rsidR="00F2309A" w:rsidRPr="003F65EC">
        <w:rPr>
          <w:rFonts w:asciiTheme="minorEastAsia" w:hAnsiTheme="minorEastAsia"/>
          <w:color w:val="FF0000"/>
          <w:sz w:val="18"/>
          <w:szCs w:val="20"/>
        </w:rPr>
        <w:t>修改</w:t>
      </w:r>
      <w:r w:rsidR="003F65EC" w:rsidRPr="003F65EC">
        <w:rPr>
          <w:rFonts w:asciiTheme="minorEastAsia" w:hAnsiTheme="minorEastAsia"/>
          <w:color w:val="FF0000"/>
          <w:sz w:val="18"/>
          <w:szCs w:val="20"/>
        </w:rPr>
        <w:t>本</w:t>
      </w:r>
      <w:r w:rsidR="00282CF4" w:rsidRPr="003F65EC">
        <w:rPr>
          <w:rFonts w:asciiTheme="minorEastAsia" w:hAnsiTheme="minorEastAsia"/>
          <w:color w:val="FF0000"/>
          <w:sz w:val="18"/>
          <w:szCs w:val="20"/>
        </w:rPr>
        <w:t>分公司</w:t>
      </w:r>
      <w:r w:rsidR="00F2309A" w:rsidRPr="003F65EC">
        <w:rPr>
          <w:rFonts w:asciiTheme="minorEastAsia" w:hAnsiTheme="minorEastAsia"/>
          <w:color w:val="FF0000"/>
          <w:sz w:val="18"/>
          <w:szCs w:val="20"/>
        </w:rPr>
        <w:t>所有提交上来的</w:t>
      </w:r>
      <w:r w:rsidR="00282CF4" w:rsidRPr="003F65EC">
        <w:rPr>
          <w:rFonts w:asciiTheme="minorEastAsia" w:hAnsiTheme="minorEastAsia"/>
          <w:color w:val="FF0000"/>
          <w:sz w:val="18"/>
          <w:szCs w:val="20"/>
        </w:rPr>
        <w:t>明细</w:t>
      </w:r>
      <w:r w:rsidR="00F2309A" w:rsidRPr="003F65EC">
        <w:rPr>
          <w:rFonts w:asciiTheme="minorEastAsia" w:hAnsiTheme="minorEastAsia"/>
          <w:color w:val="FF0000"/>
          <w:sz w:val="18"/>
          <w:szCs w:val="20"/>
        </w:rPr>
        <w:t>。</w:t>
      </w:r>
    </w:p>
    <w:p w:rsidR="003F65EC" w:rsidRPr="003F65EC" w:rsidRDefault="00EF7B14" w:rsidP="008B0132">
      <w:pPr>
        <w:pStyle w:val="a5"/>
        <w:ind w:left="709" w:firstLine="360"/>
        <w:jc w:val="left"/>
        <w:rPr>
          <w:rFonts w:asciiTheme="minorEastAsia" w:hAnsiTheme="minorEastAsia"/>
          <w:color w:val="FF0000"/>
          <w:sz w:val="18"/>
          <w:szCs w:val="20"/>
        </w:rPr>
      </w:pPr>
      <w:r>
        <w:rPr>
          <w:rFonts w:asciiTheme="minorEastAsia" w:hAnsiTheme="minorEastAsia"/>
          <w:color w:val="FF0000"/>
          <w:sz w:val="18"/>
          <w:szCs w:val="20"/>
        </w:rPr>
        <w:t>E.</w:t>
      </w:r>
      <w:r w:rsidR="003F65EC" w:rsidRPr="003F65EC">
        <w:rPr>
          <w:rFonts w:asciiTheme="minorEastAsia" w:hAnsiTheme="minorEastAsia"/>
          <w:color w:val="FF0000"/>
          <w:sz w:val="18"/>
          <w:szCs w:val="20"/>
        </w:rPr>
        <w:t>分公司营销支持可以查看本分公司提交上来的数据，但只能修改自己的数据。</w:t>
      </w:r>
    </w:p>
    <w:p w:rsidR="00FA068C" w:rsidRDefault="00080A14" w:rsidP="008B0132">
      <w:pPr>
        <w:ind w:leftChars="332" w:left="697"/>
        <w:jc w:val="left"/>
        <w:rPr>
          <w:rFonts w:asciiTheme="minorEastAsia" w:hAnsiTheme="minorEastAsia"/>
          <w:sz w:val="18"/>
          <w:szCs w:val="18"/>
        </w:rPr>
      </w:pPr>
      <w:r w:rsidRPr="00080A14">
        <w:rPr>
          <w:rFonts w:asciiTheme="minorEastAsia" w:hAnsiTheme="minorEastAsia"/>
          <w:noProof/>
          <w:sz w:val="18"/>
          <w:szCs w:val="18"/>
        </w:rPr>
        <w:lastRenderedPageBreak/>
        <w:drawing>
          <wp:inline distT="0" distB="0" distL="0" distR="0" wp14:anchorId="0EC55F67" wp14:editId="0B8E20ED">
            <wp:extent cx="4921250" cy="1154034"/>
            <wp:effectExtent l="0" t="0" r="0" b="825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4992608" cy="1170767"/>
                    </a:xfrm>
                    <a:prstGeom prst="rect">
                      <a:avLst/>
                    </a:prstGeom>
                  </pic:spPr>
                </pic:pic>
              </a:graphicData>
            </a:graphic>
          </wp:inline>
        </w:drawing>
      </w:r>
    </w:p>
    <w:p w:rsidR="00080A14" w:rsidRDefault="00F2309A" w:rsidP="008B0132">
      <w:pPr>
        <w:ind w:leftChars="332" w:left="697"/>
        <w:jc w:val="left"/>
        <w:rPr>
          <w:rFonts w:asciiTheme="minorEastAsia" w:hAnsiTheme="minorEastAsia"/>
          <w:sz w:val="18"/>
          <w:szCs w:val="18"/>
        </w:rPr>
      </w:pPr>
      <w:r>
        <w:rPr>
          <w:noProof/>
        </w:rPr>
        <w:drawing>
          <wp:inline distT="0" distB="0" distL="0" distR="0" wp14:anchorId="24B86BA7" wp14:editId="0A6F97B4">
            <wp:extent cx="5786755" cy="3239135"/>
            <wp:effectExtent l="0" t="0" r="444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6755" cy="3239135"/>
                    </a:xfrm>
                    <a:prstGeom prst="rect">
                      <a:avLst/>
                    </a:prstGeom>
                  </pic:spPr>
                </pic:pic>
              </a:graphicData>
            </a:graphic>
          </wp:inline>
        </w:drawing>
      </w:r>
    </w:p>
    <w:p w:rsidR="007708C1" w:rsidRDefault="007708C1" w:rsidP="008B0132">
      <w:pPr>
        <w:ind w:leftChars="332" w:left="697"/>
        <w:jc w:val="left"/>
        <w:rPr>
          <w:rFonts w:asciiTheme="minorEastAsia" w:hAnsiTheme="minorEastAsia"/>
          <w:sz w:val="18"/>
          <w:szCs w:val="18"/>
        </w:rPr>
      </w:pPr>
    </w:p>
    <w:p w:rsidR="00EF7D8E" w:rsidRDefault="000E134F" w:rsidP="008B0132">
      <w:pPr>
        <w:ind w:leftChars="332" w:left="697"/>
        <w:jc w:val="left"/>
        <w:rPr>
          <w:rFonts w:asciiTheme="minorEastAsia" w:hAnsiTheme="minorEastAsia"/>
          <w:sz w:val="18"/>
          <w:szCs w:val="18"/>
        </w:rPr>
      </w:pPr>
      <w:r>
        <w:rPr>
          <w:rFonts w:asciiTheme="minorEastAsia" w:hAnsiTheme="minorEastAsia" w:hint="eastAsia"/>
          <w:sz w:val="18"/>
          <w:szCs w:val="18"/>
        </w:rPr>
        <w:t>2.</w:t>
      </w:r>
      <w:r>
        <w:rPr>
          <w:rFonts w:asciiTheme="minorEastAsia" w:hAnsiTheme="minorEastAsia"/>
          <w:sz w:val="18"/>
          <w:szCs w:val="18"/>
        </w:rPr>
        <w:t>2</w:t>
      </w:r>
      <w:r w:rsidR="00EF7D8E">
        <w:rPr>
          <w:rFonts w:asciiTheme="minorEastAsia" w:hAnsiTheme="minorEastAsia"/>
          <w:sz w:val="18"/>
          <w:szCs w:val="18"/>
        </w:rPr>
        <w:t>在填写明细时，发现有几个门店的活动是一致的，只是费用不同。</w:t>
      </w:r>
      <w:r w:rsidR="00B03009">
        <w:rPr>
          <w:rFonts w:asciiTheme="minorEastAsia" w:hAnsiTheme="minorEastAsia"/>
          <w:sz w:val="18"/>
          <w:szCs w:val="18"/>
        </w:rPr>
        <w:t>例如需要填写宝山区</w:t>
      </w:r>
      <w:r w:rsidR="00B03009">
        <w:rPr>
          <w:rFonts w:asciiTheme="minorEastAsia" w:hAnsiTheme="minorEastAsia" w:hint="eastAsia"/>
          <w:sz w:val="18"/>
          <w:szCs w:val="18"/>
        </w:rPr>
        <w:t>5个门店活动。</w:t>
      </w:r>
    </w:p>
    <w:p w:rsidR="00EF7D8E" w:rsidRPr="00EF7D8E" w:rsidRDefault="00EF7D8E" w:rsidP="00EF7D8E">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0E134F" w:rsidRDefault="00ED542E" w:rsidP="008B0132">
      <w:pPr>
        <w:ind w:leftChars="332" w:left="697"/>
        <w:jc w:val="left"/>
        <w:rPr>
          <w:rFonts w:asciiTheme="minorEastAsia" w:hAnsiTheme="minorEastAsia"/>
          <w:sz w:val="18"/>
          <w:szCs w:val="20"/>
        </w:rPr>
      </w:pPr>
      <w:r>
        <w:rPr>
          <w:rFonts w:asciiTheme="minorEastAsia" w:hAnsiTheme="minorEastAsia" w:hint="eastAsia"/>
          <w:sz w:val="18"/>
          <w:szCs w:val="18"/>
        </w:rPr>
        <w:t>双击</w:t>
      </w:r>
      <w:r w:rsidR="001445EA">
        <w:rPr>
          <w:rFonts w:asciiTheme="minorEastAsia" w:hAnsiTheme="minorEastAsia" w:hint="eastAsia"/>
          <w:sz w:val="18"/>
          <w:szCs w:val="18"/>
        </w:rPr>
        <w:t>“</w:t>
      </w:r>
      <w:r>
        <w:rPr>
          <w:rFonts w:asciiTheme="minorEastAsia" w:hAnsiTheme="minorEastAsia" w:hint="eastAsia"/>
          <w:sz w:val="18"/>
          <w:szCs w:val="18"/>
        </w:rPr>
        <w:t>终端门店</w:t>
      </w:r>
      <w:r w:rsidR="001445EA">
        <w:rPr>
          <w:rFonts w:asciiTheme="minorEastAsia" w:hAnsiTheme="minorEastAsia" w:hint="eastAsia"/>
          <w:sz w:val="18"/>
          <w:szCs w:val="18"/>
        </w:rPr>
        <w:t>”</w:t>
      </w:r>
      <w:r>
        <w:rPr>
          <w:rFonts w:asciiTheme="minorEastAsia" w:hAnsiTheme="minorEastAsia" w:hint="eastAsia"/>
          <w:sz w:val="18"/>
          <w:szCs w:val="18"/>
        </w:rPr>
        <w:t>单元格</w:t>
      </w:r>
      <w:r w:rsidR="001445EA" w:rsidRPr="00F42885">
        <w:rPr>
          <w:rFonts w:asciiTheme="minorEastAsia" w:hAnsiTheme="minorEastAsia"/>
          <w:sz w:val="18"/>
          <w:szCs w:val="20"/>
        </w:rPr>
        <w:sym w:font="Wingdings" w:char="F0E0"/>
      </w:r>
      <w:r w:rsidR="001445EA">
        <w:rPr>
          <w:rFonts w:asciiTheme="minorEastAsia" w:hAnsiTheme="minorEastAsia"/>
          <w:sz w:val="18"/>
          <w:szCs w:val="20"/>
        </w:rPr>
        <w:t>点击“选择过滤的列”选择“县级市”，列值选择“宝山区”</w:t>
      </w:r>
      <w:r w:rsidR="001445EA" w:rsidRPr="00F42885">
        <w:rPr>
          <w:rFonts w:asciiTheme="minorEastAsia" w:hAnsiTheme="minorEastAsia"/>
          <w:sz w:val="18"/>
          <w:szCs w:val="20"/>
        </w:rPr>
        <w:sym w:font="Wingdings" w:char="F0E0"/>
      </w:r>
      <w:r w:rsidR="001445EA">
        <w:rPr>
          <w:rFonts w:asciiTheme="minorEastAsia" w:hAnsiTheme="minorEastAsia"/>
          <w:sz w:val="18"/>
          <w:szCs w:val="20"/>
        </w:rPr>
        <w:t>勾选需要的门店</w:t>
      </w:r>
      <w:r w:rsidR="001445EA" w:rsidRPr="00F42885">
        <w:rPr>
          <w:rFonts w:asciiTheme="minorEastAsia" w:hAnsiTheme="minorEastAsia"/>
          <w:sz w:val="18"/>
          <w:szCs w:val="20"/>
        </w:rPr>
        <w:sym w:font="Wingdings" w:char="F0E0"/>
      </w:r>
      <w:r w:rsidR="001445EA">
        <w:rPr>
          <w:rFonts w:asciiTheme="minorEastAsia" w:hAnsiTheme="minorEastAsia"/>
          <w:sz w:val="18"/>
          <w:szCs w:val="20"/>
        </w:rPr>
        <w:t>点击下方的“选择”按钮</w:t>
      </w:r>
      <w:r w:rsidR="001445EA" w:rsidRPr="00F42885">
        <w:rPr>
          <w:rFonts w:asciiTheme="minorEastAsia" w:hAnsiTheme="minorEastAsia"/>
          <w:sz w:val="18"/>
          <w:szCs w:val="20"/>
        </w:rPr>
        <w:sym w:font="Wingdings" w:char="F0E0"/>
      </w:r>
      <w:r w:rsidR="001445EA">
        <w:rPr>
          <w:rFonts w:asciiTheme="minorEastAsia" w:hAnsiTheme="minorEastAsia"/>
          <w:sz w:val="18"/>
          <w:szCs w:val="20"/>
        </w:rPr>
        <w:t>系统会自动生成</w:t>
      </w:r>
      <w:r w:rsidR="001445EA">
        <w:rPr>
          <w:rFonts w:asciiTheme="minorEastAsia" w:hAnsiTheme="minorEastAsia" w:hint="eastAsia"/>
          <w:sz w:val="18"/>
          <w:szCs w:val="20"/>
        </w:rPr>
        <w:t>5行数据，除终端门店不一样，其他内容完全一样。</w:t>
      </w:r>
    </w:p>
    <w:p w:rsidR="00B03009" w:rsidRPr="00B03009" w:rsidRDefault="00B03009" w:rsidP="008B0132">
      <w:pPr>
        <w:ind w:leftChars="332" w:left="697"/>
        <w:jc w:val="left"/>
        <w:rPr>
          <w:rFonts w:asciiTheme="minorEastAsia" w:hAnsiTheme="minorEastAsia"/>
          <w:color w:val="FF0000"/>
          <w:sz w:val="18"/>
          <w:szCs w:val="18"/>
        </w:rPr>
      </w:pPr>
      <w:r w:rsidRPr="00B03009">
        <w:rPr>
          <w:rFonts w:asciiTheme="minorEastAsia" w:hAnsiTheme="minorEastAsia"/>
          <w:color w:val="FF0000"/>
          <w:sz w:val="18"/>
          <w:szCs w:val="20"/>
        </w:rPr>
        <w:t>注：</w:t>
      </w:r>
      <w:r w:rsidR="003F3F55">
        <w:rPr>
          <w:rFonts w:asciiTheme="minorEastAsia" w:hAnsiTheme="minorEastAsia"/>
          <w:color w:val="FF0000"/>
          <w:sz w:val="18"/>
          <w:szCs w:val="20"/>
        </w:rPr>
        <w:t>其他</w:t>
      </w:r>
      <w:r w:rsidR="00D220C5">
        <w:rPr>
          <w:rFonts w:asciiTheme="minorEastAsia" w:hAnsiTheme="minorEastAsia"/>
          <w:color w:val="FF0000"/>
          <w:sz w:val="18"/>
          <w:szCs w:val="20"/>
        </w:rPr>
        <w:t>某</w:t>
      </w:r>
      <w:r w:rsidR="003F3F55">
        <w:rPr>
          <w:rFonts w:asciiTheme="minorEastAsia" w:hAnsiTheme="minorEastAsia"/>
          <w:color w:val="FF0000"/>
          <w:sz w:val="18"/>
          <w:szCs w:val="20"/>
        </w:rPr>
        <w:t>些</w:t>
      </w:r>
      <w:r w:rsidRPr="00B03009">
        <w:rPr>
          <w:rFonts w:asciiTheme="minorEastAsia" w:hAnsiTheme="minorEastAsia"/>
          <w:color w:val="FF0000"/>
          <w:sz w:val="18"/>
          <w:szCs w:val="20"/>
        </w:rPr>
        <w:t>列也</w:t>
      </w:r>
      <w:r w:rsidR="005C3733">
        <w:rPr>
          <w:rFonts w:asciiTheme="minorEastAsia" w:hAnsiTheme="minorEastAsia"/>
          <w:color w:val="FF0000"/>
          <w:sz w:val="18"/>
          <w:szCs w:val="20"/>
        </w:rPr>
        <w:t>可</w:t>
      </w:r>
      <w:r w:rsidRPr="00B03009">
        <w:rPr>
          <w:rFonts w:asciiTheme="minorEastAsia" w:hAnsiTheme="minorEastAsia"/>
          <w:color w:val="FF0000"/>
          <w:sz w:val="18"/>
          <w:szCs w:val="20"/>
        </w:rPr>
        <w:t>使用此功能。</w:t>
      </w:r>
    </w:p>
    <w:p w:rsidR="00ED542E" w:rsidRDefault="00ED542E" w:rsidP="008B0132">
      <w:pPr>
        <w:ind w:leftChars="332" w:left="697"/>
        <w:jc w:val="left"/>
        <w:rPr>
          <w:rFonts w:asciiTheme="minorEastAsia" w:hAnsiTheme="minorEastAsia"/>
          <w:sz w:val="18"/>
          <w:szCs w:val="18"/>
        </w:rPr>
      </w:pPr>
      <w:r>
        <w:rPr>
          <w:noProof/>
        </w:rPr>
        <w:drawing>
          <wp:inline distT="0" distB="0" distL="0" distR="0" wp14:anchorId="3DD36683" wp14:editId="72108442">
            <wp:extent cx="5786755" cy="2755265"/>
            <wp:effectExtent l="0" t="0" r="444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6755" cy="2755265"/>
                    </a:xfrm>
                    <a:prstGeom prst="rect">
                      <a:avLst/>
                    </a:prstGeom>
                  </pic:spPr>
                </pic:pic>
              </a:graphicData>
            </a:graphic>
          </wp:inline>
        </w:drawing>
      </w:r>
    </w:p>
    <w:p w:rsidR="007708C1" w:rsidRDefault="007708C1" w:rsidP="008B0132">
      <w:pPr>
        <w:ind w:leftChars="332" w:left="697"/>
        <w:jc w:val="left"/>
        <w:rPr>
          <w:rFonts w:asciiTheme="minorEastAsia" w:hAnsiTheme="minorEastAsia"/>
          <w:sz w:val="18"/>
          <w:szCs w:val="18"/>
        </w:rPr>
      </w:pPr>
    </w:p>
    <w:p w:rsidR="00E91BF9" w:rsidRDefault="008B0132" w:rsidP="008B0132">
      <w:pPr>
        <w:ind w:leftChars="332" w:left="697"/>
        <w:jc w:val="left"/>
        <w:rPr>
          <w:rFonts w:asciiTheme="minorEastAsia" w:hAnsiTheme="minorEastAsia"/>
          <w:sz w:val="18"/>
          <w:szCs w:val="18"/>
        </w:rPr>
      </w:pPr>
      <w:r>
        <w:rPr>
          <w:rFonts w:asciiTheme="minorEastAsia" w:hAnsiTheme="minorEastAsia" w:hint="eastAsia"/>
          <w:sz w:val="18"/>
          <w:szCs w:val="18"/>
        </w:rPr>
        <w:lastRenderedPageBreak/>
        <w:t>2.</w:t>
      </w:r>
      <w:r w:rsidR="000E134F">
        <w:rPr>
          <w:rFonts w:asciiTheme="minorEastAsia" w:hAnsiTheme="minorEastAsia"/>
          <w:sz w:val="18"/>
          <w:szCs w:val="18"/>
        </w:rPr>
        <w:t>3</w:t>
      </w:r>
      <w:r w:rsidR="00E91BF9">
        <w:rPr>
          <w:rFonts w:asciiTheme="minorEastAsia" w:hAnsiTheme="minorEastAsia"/>
          <w:sz w:val="18"/>
          <w:szCs w:val="18"/>
        </w:rPr>
        <w:t>填写明细时，发现一些活动已经取消。</w:t>
      </w:r>
    </w:p>
    <w:p w:rsidR="00E91BF9" w:rsidRPr="00EF7D8E" w:rsidRDefault="00E91BF9" w:rsidP="00E91BF9">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8B0132" w:rsidRDefault="009A0D2D" w:rsidP="008B0132">
      <w:pPr>
        <w:ind w:leftChars="332" w:left="697"/>
        <w:jc w:val="left"/>
        <w:rPr>
          <w:rFonts w:asciiTheme="minorEastAsia" w:hAnsiTheme="minorEastAsia"/>
          <w:sz w:val="18"/>
          <w:szCs w:val="18"/>
        </w:rPr>
      </w:pPr>
      <w:r>
        <w:rPr>
          <w:rFonts w:asciiTheme="minorEastAsia" w:hAnsiTheme="minorEastAsia" w:hint="eastAsia"/>
          <w:sz w:val="18"/>
          <w:szCs w:val="18"/>
        </w:rPr>
        <w:t>如需删除某行数据时，选中需要的行或者此行中的单元格</w:t>
      </w:r>
      <w:r w:rsidR="008B0132" w:rsidRPr="008B0132">
        <w:rPr>
          <w:rFonts w:asciiTheme="minorEastAsia" w:hAnsiTheme="minorEastAsia" w:hint="eastAsia"/>
          <w:sz w:val="18"/>
          <w:szCs w:val="18"/>
        </w:rPr>
        <w:t>，</w:t>
      </w:r>
      <w:r w:rsidR="008B0132">
        <w:rPr>
          <w:rFonts w:asciiTheme="minorEastAsia" w:hAnsiTheme="minorEastAsia" w:hint="eastAsia"/>
          <w:sz w:val="18"/>
          <w:szCs w:val="18"/>
        </w:rPr>
        <w:t>鼠标</w:t>
      </w:r>
      <w:r w:rsidR="008B0132" w:rsidRPr="008B0132">
        <w:rPr>
          <w:rFonts w:asciiTheme="minorEastAsia" w:hAnsiTheme="minorEastAsia" w:hint="eastAsia"/>
          <w:sz w:val="18"/>
          <w:szCs w:val="18"/>
        </w:rPr>
        <w:t>右键</w:t>
      </w:r>
      <w:r w:rsidR="008B0132">
        <w:rPr>
          <w:rFonts w:asciiTheme="minorEastAsia" w:hAnsiTheme="minorEastAsia"/>
          <w:sz w:val="18"/>
          <w:szCs w:val="18"/>
        </w:rPr>
        <w:t>-“</w:t>
      </w:r>
      <w:r w:rsidR="008B0132" w:rsidRPr="008B0132">
        <w:rPr>
          <w:rFonts w:asciiTheme="minorEastAsia" w:hAnsiTheme="minorEastAsia" w:hint="eastAsia"/>
          <w:sz w:val="18"/>
          <w:szCs w:val="18"/>
        </w:rPr>
        <w:t>删除行</w:t>
      </w:r>
      <w:r w:rsidR="008B0132">
        <w:rPr>
          <w:rFonts w:asciiTheme="minorEastAsia" w:hAnsiTheme="minorEastAsia" w:hint="eastAsia"/>
          <w:sz w:val="18"/>
          <w:szCs w:val="18"/>
        </w:rPr>
        <w:t>”</w:t>
      </w:r>
    </w:p>
    <w:p w:rsidR="009A0D2D" w:rsidRPr="009A0D2D" w:rsidRDefault="009A0D2D" w:rsidP="008B0132">
      <w:pPr>
        <w:ind w:leftChars="332" w:left="697"/>
        <w:jc w:val="left"/>
        <w:rPr>
          <w:rFonts w:asciiTheme="minorEastAsia" w:hAnsiTheme="minorEastAsia"/>
          <w:color w:val="FF0000"/>
          <w:sz w:val="18"/>
          <w:szCs w:val="18"/>
        </w:rPr>
      </w:pPr>
      <w:r w:rsidRPr="009A0D2D">
        <w:rPr>
          <w:rFonts w:asciiTheme="minorEastAsia" w:hAnsiTheme="minorEastAsia"/>
          <w:color w:val="FF0000"/>
          <w:sz w:val="18"/>
          <w:szCs w:val="18"/>
        </w:rPr>
        <w:t>注：删除行数据只能使用此法删除。</w:t>
      </w:r>
    </w:p>
    <w:p w:rsidR="008B0132" w:rsidRDefault="008B0132" w:rsidP="008B0132">
      <w:pPr>
        <w:ind w:leftChars="332" w:left="697"/>
        <w:jc w:val="left"/>
        <w:rPr>
          <w:rFonts w:asciiTheme="minorEastAsia" w:hAnsiTheme="minorEastAsia"/>
          <w:sz w:val="18"/>
          <w:szCs w:val="18"/>
        </w:rPr>
      </w:pPr>
      <w:r>
        <w:rPr>
          <w:noProof/>
        </w:rPr>
        <w:drawing>
          <wp:inline distT="0" distB="0" distL="0" distR="0" wp14:anchorId="21E6894B" wp14:editId="799CF0B1">
            <wp:extent cx="2305050" cy="126682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5050" cy="1266825"/>
                    </a:xfrm>
                    <a:prstGeom prst="rect">
                      <a:avLst/>
                    </a:prstGeom>
                  </pic:spPr>
                </pic:pic>
              </a:graphicData>
            </a:graphic>
          </wp:inline>
        </w:drawing>
      </w:r>
    </w:p>
    <w:p w:rsidR="007708C1" w:rsidRDefault="007708C1" w:rsidP="008B0132">
      <w:pPr>
        <w:ind w:leftChars="332" w:left="697"/>
        <w:jc w:val="left"/>
        <w:rPr>
          <w:rFonts w:asciiTheme="minorEastAsia" w:hAnsiTheme="minorEastAsia"/>
          <w:sz w:val="18"/>
          <w:szCs w:val="18"/>
        </w:rPr>
      </w:pPr>
    </w:p>
    <w:p w:rsidR="007708C1" w:rsidRDefault="008B0132" w:rsidP="000E134F">
      <w:pPr>
        <w:ind w:leftChars="332" w:left="697"/>
        <w:rPr>
          <w:rFonts w:asciiTheme="minorEastAsia" w:hAnsiTheme="minorEastAsia"/>
          <w:sz w:val="18"/>
          <w:szCs w:val="18"/>
        </w:rPr>
      </w:pPr>
      <w:r>
        <w:rPr>
          <w:rFonts w:asciiTheme="minorEastAsia" w:hAnsiTheme="minorEastAsia" w:hint="eastAsia"/>
          <w:sz w:val="18"/>
          <w:szCs w:val="18"/>
        </w:rPr>
        <w:t>2.</w:t>
      </w:r>
      <w:r w:rsidR="000E134F">
        <w:rPr>
          <w:rFonts w:asciiTheme="minorEastAsia" w:hAnsiTheme="minorEastAsia"/>
          <w:sz w:val="18"/>
          <w:szCs w:val="18"/>
        </w:rPr>
        <w:t>4</w:t>
      </w:r>
      <w:r w:rsidR="007708C1">
        <w:rPr>
          <w:rFonts w:asciiTheme="minorEastAsia" w:hAnsiTheme="minorEastAsia"/>
          <w:sz w:val="18"/>
          <w:szCs w:val="18"/>
        </w:rPr>
        <w:t>在填写明细时，有一些门店的活动仅仅只是费用类型不同。</w:t>
      </w:r>
    </w:p>
    <w:p w:rsidR="007708C1" w:rsidRPr="00EF7D8E" w:rsidRDefault="007708C1" w:rsidP="007708C1">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0E134F" w:rsidRDefault="008B0132" w:rsidP="000E134F">
      <w:pPr>
        <w:ind w:leftChars="332" w:left="697"/>
        <w:rPr>
          <w:rFonts w:asciiTheme="minorEastAsia" w:hAnsiTheme="minorEastAsia"/>
          <w:sz w:val="18"/>
          <w:szCs w:val="18"/>
        </w:rPr>
      </w:pPr>
      <w:r>
        <w:rPr>
          <w:rFonts w:asciiTheme="minorEastAsia" w:hAnsiTheme="minorEastAsia" w:hint="eastAsia"/>
          <w:sz w:val="18"/>
          <w:szCs w:val="18"/>
        </w:rPr>
        <w:t>选中需要复制的</w:t>
      </w:r>
      <w:r w:rsidR="009A0D2D">
        <w:rPr>
          <w:rFonts w:asciiTheme="minorEastAsia" w:hAnsiTheme="minorEastAsia" w:hint="eastAsia"/>
          <w:sz w:val="18"/>
          <w:szCs w:val="18"/>
        </w:rPr>
        <w:t>行</w:t>
      </w:r>
      <w:r>
        <w:rPr>
          <w:rFonts w:asciiTheme="minorEastAsia" w:hAnsiTheme="minorEastAsia" w:hint="eastAsia"/>
          <w:sz w:val="18"/>
          <w:szCs w:val="18"/>
        </w:rPr>
        <w:t>，</w:t>
      </w:r>
      <w:r w:rsidRPr="008B0132">
        <w:rPr>
          <w:rFonts w:asciiTheme="minorEastAsia" w:hAnsiTheme="minorEastAsia" w:hint="eastAsia"/>
          <w:sz w:val="18"/>
          <w:szCs w:val="18"/>
        </w:rPr>
        <w:t>使用鼠标右键</w:t>
      </w:r>
      <w:r>
        <w:rPr>
          <w:rFonts w:asciiTheme="minorEastAsia" w:hAnsiTheme="minorEastAsia"/>
          <w:sz w:val="18"/>
          <w:szCs w:val="18"/>
        </w:rPr>
        <w:t>-“</w:t>
      </w:r>
      <w:r w:rsidRPr="008B0132">
        <w:rPr>
          <w:rFonts w:asciiTheme="minorEastAsia" w:hAnsiTheme="minorEastAsia" w:hint="eastAsia"/>
          <w:sz w:val="18"/>
          <w:szCs w:val="18"/>
        </w:rPr>
        <w:t>复制</w:t>
      </w:r>
      <w:r>
        <w:rPr>
          <w:rFonts w:asciiTheme="minorEastAsia" w:hAnsiTheme="minorEastAsia" w:hint="eastAsia"/>
          <w:sz w:val="18"/>
          <w:szCs w:val="18"/>
        </w:rPr>
        <w:t>”</w:t>
      </w:r>
      <w:r w:rsidRPr="008B0132">
        <w:rPr>
          <w:rFonts w:asciiTheme="minorEastAsia" w:hAnsiTheme="minorEastAsia" w:hint="eastAsia"/>
          <w:sz w:val="18"/>
          <w:szCs w:val="18"/>
        </w:rPr>
        <w:t>或者</w:t>
      </w:r>
      <w:r>
        <w:rPr>
          <w:rFonts w:asciiTheme="minorEastAsia" w:hAnsiTheme="minorEastAsia" w:hint="eastAsia"/>
          <w:sz w:val="18"/>
          <w:szCs w:val="18"/>
        </w:rPr>
        <w:t>键盘快捷键“</w:t>
      </w:r>
      <w:r w:rsidRPr="008B0132">
        <w:rPr>
          <w:rFonts w:asciiTheme="minorEastAsia" w:hAnsiTheme="minorEastAsia"/>
          <w:sz w:val="18"/>
          <w:szCs w:val="18"/>
        </w:rPr>
        <w:t>Ctrl+C</w:t>
      </w:r>
      <w:r>
        <w:rPr>
          <w:rFonts w:asciiTheme="minorEastAsia" w:hAnsiTheme="minorEastAsia"/>
          <w:sz w:val="18"/>
          <w:szCs w:val="18"/>
        </w:rPr>
        <w:t>”</w:t>
      </w:r>
      <w:r w:rsidRPr="008B0132">
        <w:rPr>
          <w:rFonts w:asciiTheme="minorEastAsia" w:hAnsiTheme="minorEastAsia" w:hint="eastAsia"/>
          <w:sz w:val="18"/>
          <w:szCs w:val="18"/>
        </w:rPr>
        <w:t>复制数据</w:t>
      </w:r>
      <w:r w:rsidR="009A0D2D">
        <w:rPr>
          <w:rFonts w:asciiTheme="minorEastAsia" w:hAnsiTheme="minorEastAsia" w:hint="eastAsia"/>
          <w:sz w:val="18"/>
          <w:szCs w:val="18"/>
        </w:rPr>
        <w:t>；鼠标右键需要粘贴</w:t>
      </w:r>
      <w:r w:rsidR="009A0D2D" w:rsidRPr="009A0D2D">
        <w:rPr>
          <w:rFonts w:asciiTheme="minorEastAsia" w:hAnsiTheme="minorEastAsia"/>
          <w:sz w:val="18"/>
          <w:szCs w:val="18"/>
        </w:rPr>
        <w:t>Excel</w:t>
      </w:r>
      <w:r w:rsidR="009A0D2D" w:rsidRPr="009A0D2D">
        <w:rPr>
          <w:rFonts w:asciiTheme="minorEastAsia" w:hAnsiTheme="minorEastAsia" w:hint="eastAsia"/>
          <w:sz w:val="18"/>
          <w:szCs w:val="18"/>
        </w:rPr>
        <w:t>表格行的序号，使用</w:t>
      </w:r>
      <w:r w:rsidR="009A0D2D">
        <w:rPr>
          <w:rFonts w:asciiTheme="minorEastAsia" w:hAnsiTheme="minorEastAsia" w:hint="eastAsia"/>
          <w:sz w:val="18"/>
          <w:szCs w:val="18"/>
        </w:rPr>
        <w:t>“</w:t>
      </w:r>
      <w:r w:rsidR="009A0D2D" w:rsidRPr="009A0D2D">
        <w:rPr>
          <w:rFonts w:asciiTheme="minorEastAsia" w:hAnsiTheme="minorEastAsia" w:hint="eastAsia"/>
          <w:sz w:val="18"/>
          <w:szCs w:val="18"/>
        </w:rPr>
        <w:t>粘贴</w:t>
      </w:r>
      <w:r w:rsidR="009A0D2D">
        <w:rPr>
          <w:rFonts w:asciiTheme="minorEastAsia" w:hAnsiTheme="minorEastAsia" w:hint="eastAsia"/>
          <w:sz w:val="18"/>
          <w:szCs w:val="18"/>
        </w:rPr>
        <w:t>”</w:t>
      </w:r>
      <w:r w:rsidR="00F67167">
        <w:rPr>
          <w:rFonts w:asciiTheme="minorEastAsia" w:hAnsiTheme="minorEastAsia" w:hint="eastAsia"/>
          <w:sz w:val="18"/>
          <w:szCs w:val="18"/>
        </w:rPr>
        <w:t>的方式复制数据或者</w:t>
      </w:r>
      <w:r w:rsidR="009A0D2D">
        <w:rPr>
          <w:rFonts w:asciiTheme="minorEastAsia" w:hAnsiTheme="minorEastAsia" w:hint="eastAsia"/>
          <w:sz w:val="18"/>
          <w:szCs w:val="18"/>
        </w:rPr>
        <w:t>键盘快捷键“</w:t>
      </w:r>
      <w:r w:rsidR="009A0D2D">
        <w:rPr>
          <w:rFonts w:asciiTheme="minorEastAsia" w:hAnsiTheme="minorEastAsia"/>
          <w:sz w:val="18"/>
          <w:szCs w:val="18"/>
        </w:rPr>
        <w:t>Ctrl+V”</w:t>
      </w:r>
      <w:r w:rsidR="009A0D2D" w:rsidRPr="008B0132">
        <w:rPr>
          <w:rFonts w:asciiTheme="minorEastAsia" w:hAnsiTheme="minorEastAsia" w:hint="eastAsia"/>
          <w:sz w:val="18"/>
          <w:szCs w:val="18"/>
        </w:rPr>
        <w:t>复制数据</w:t>
      </w:r>
      <w:r w:rsidR="009A0D2D">
        <w:rPr>
          <w:rFonts w:asciiTheme="minorEastAsia" w:hAnsiTheme="minorEastAsia" w:hint="eastAsia"/>
          <w:sz w:val="18"/>
          <w:szCs w:val="18"/>
        </w:rPr>
        <w:t>。</w:t>
      </w:r>
    </w:p>
    <w:p w:rsidR="009A0D2D" w:rsidRDefault="009A0D2D" w:rsidP="009A0D2D">
      <w:pPr>
        <w:ind w:leftChars="332" w:left="697"/>
        <w:rPr>
          <w:rFonts w:asciiTheme="minorEastAsia" w:hAnsiTheme="minorEastAsia"/>
          <w:sz w:val="18"/>
          <w:szCs w:val="18"/>
        </w:rPr>
      </w:pPr>
      <w:r>
        <w:rPr>
          <w:noProof/>
        </w:rPr>
        <w:drawing>
          <wp:inline distT="0" distB="0" distL="0" distR="0" wp14:anchorId="46507054" wp14:editId="59C282C9">
            <wp:extent cx="2463066" cy="1450377"/>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8354" cy="1465268"/>
                    </a:xfrm>
                    <a:prstGeom prst="rect">
                      <a:avLst/>
                    </a:prstGeom>
                  </pic:spPr>
                </pic:pic>
              </a:graphicData>
            </a:graphic>
          </wp:inline>
        </w:drawing>
      </w:r>
      <w:r w:rsidR="0005629A">
        <w:rPr>
          <w:rFonts w:asciiTheme="minorEastAsia" w:hAnsiTheme="minorEastAsia" w:hint="eastAsia"/>
          <w:sz w:val="18"/>
          <w:szCs w:val="18"/>
        </w:rPr>
        <w:t xml:space="preserve"> </w:t>
      </w:r>
      <w:r w:rsidR="0005629A">
        <w:rPr>
          <w:noProof/>
        </w:rPr>
        <w:drawing>
          <wp:inline distT="0" distB="0" distL="0" distR="0" wp14:anchorId="1BFD0E12" wp14:editId="3F88ADF1">
            <wp:extent cx="2370839" cy="1441303"/>
            <wp:effectExtent l="0" t="0" r="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950" cy="1449274"/>
                    </a:xfrm>
                    <a:prstGeom prst="rect">
                      <a:avLst/>
                    </a:prstGeom>
                  </pic:spPr>
                </pic:pic>
              </a:graphicData>
            </a:graphic>
          </wp:inline>
        </w:drawing>
      </w:r>
    </w:p>
    <w:p w:rsidR="007708C1" w:rsidRDefault="007708C1" w:rsidP="009A0D2D">
      <w:pPr>
        <w:ind w:leftChars="332" w:left="697"/>
        <w:rPr>
          <w:rFonts w:asciiTheme="minorEastAsia" w:hAnsiTheme="minorEastAsia"/>
          <w:sz w:val="18"/>
          <w:szCs w:val="18"/>
        </w:rPr>
      </w:pPr>
    </w:p>
    <w:p w:rsidR="005C21A4" w:rsidRDefault="00ED542E" w:rsidP="005C21A4">
      <w:pPr>
        <w:ind w:leftChars="332" w:left="697"/>
        <w:rPr>
          <w:rFonts w:asciiTheme="minorEastAsia" w:hAnsiTheme="minorEastAsia"/>
          <w:sz w:val="18"/>
          <w:szCs w:val="18"/>
        </w:rPr>
      </w:pPr>
      <w:r>
        <w:rPr>
          <w:rFonts w:asciiTheme="minorEastAsia" w:hAnsiTheme="minorEastAsia"/>
          <w:sz w:val="18"/>
          <w:szCs w:val="18"/>
        </w:rPr>
        <w:t>2.5</w:t>
      </w:r>
      <w:r w:rsidR="005C21A4">
        <w:rPr>
          <w:rFonts w:asciiTheme="minorEastAsia" w:hAnsiTheme="minorEastAsia"/>
          <w:sz w:val="18"/>
          <w:szCs w:val="18"/>
        </w:rPr>
        <w:t>需要查看填写的数据费用的使用情况，检查是否有费用可以提交；需要将已经提交的明细生产按照要求的粒度整理成数据透视表交给领导查阅；</w:t>
      </w:r>
    </w:p>
    <w:p w:rsidR="005C21A4" w:rsidRPr="00EF7D8E" w:rsidRDefault="005C21A4" w:rsidP="005C21A4">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ED542E" w:rsidRDefault="00BA36BA" w:rsidP="009A0D2D">
      <w:pPr>
        <w:ind w:leftChars="332" w:left="697"/>
        <w:rPr>
          <w:rFonts w:asciiTheme="minorEastAsia" w:hAnsiTheme="minorEastAsia"/>
          <w:sz w:val="18"/>
          <w:szCs w:val="20"/>
        </w:rPr>
      </w:pPr>
      <w:r>
        <w:rPr>
          <w:rFonts w:asciiTheme="minorEastAsia" w:hAnsiTheme="minorEastAsia"/>
          <w:sz w:val="18"/>
          <w:szCs w:val="18"/>
        </w:rPr>
        <w:t>点击“营销计划数据汇总”</w:t>
      </w:r>
      <w:r w:rsidR="007708C1">
        <w:rPr>
          <w:rFonts w:asciiTheme="minorEastAsia" w:hAnsiTheme="minorEastAsia"/>
          <w:sz w:val="18"/>
          <w:szCs w:val="20"/>
        </w:rPr>
        <w:t>，生成</w:t>
      </w:r>
      <w:r>
        <w:rPr>
          <w:rFonts w:asciiTheme="minorEastAsia" w:hAnsiTheme="minorEastAsia"/>
          <w:sz w:val="18"/>
          <w:szCs w:val="20"/>
        </w:rPr>
        <w:t>“</w:t>
      </w:r>
      <w:r>
        <w:rPr>
          <w:rFonts w:asciiTheme="minorEastAsia" w:hAnsiTheme="minorEastAsia" w:hint="eastAsia"/>
          <w:sz w:val="18"/>
          <w:szCs w:val="20"/>
        </w:rPr>
        <w:t>KMIS-营销计划”</w:t>
      </w:r>
      <w:r w:rsidR="007708C1">
        <w:rPr>
          <w:rFonts w:asciiTheme="minorEastAsia" w:hAnsiTheme="minorEastAsia" w:hint="eastAsia"/>
          <w:sz w:val="18"/>
          <w:szCs w:val="20"/>
        </w:rPr>
        <w:t>单元表</w:t>
      </w:r>
      <w:r w:rsidRPr="00F42885">
        <w:rPr>
          <w:rFonts w:asciiTheme="minorEastAsia" w:hAnsiTheme="minorEastAsia"/>
          <w:sz w:val="18"/>
          <w:szCs w:val="20"/>
        </w:rPr>
        <w:sym w:font="Wingdings" w:char="F0E0"/>
      </w:r>
      <w:r>
        <w:rPr>
          <w:rFonts w:asciiTheme="minorEastAsia" w:hAnsiTheme="minorEastAsia"/>
          <w:sz w:val="18"/>
          <w:szCs w:val="20"/>
        </w:rPr>
        <w:t>分别点击“分公司营销计划_费用报表”、“营销计划透视表”生产对应的报表。</w:t>
      </w:r>
    </w:p>
    <w:p w:rsidR="00BA36BA" w:rsidRPr="001376CA" w:rsidRDefault="00BA36BA" w:rsidP="009A0D2D">
      <w:pPr>
        <w:ind w:leftChars="332" w:left="697"/>
        <w:rPr>
          <w:rFonts w:asciiTheme="minorEastAsia" w:hAnsiTheme="minorEastAsia"/>
          <w:color w:val="FF0000"/>
          <w:sz w:val="18"/>
          <w:szCs w:val="18"/>
        </w:rPr>
      </w:pPr>
      <w:r w:rsidRPr="001376CA">
        <w:rPr>
          <w:rFonts w:asciiTheme="minorEastAsia" w:hAnsiTheme="minorEastAsia"/>
          <w:color w:val="FF0000"/>
          <w:sz w:val="18"/>
          <w:szCs w:val="20"/>
        </w:rPr>
        <w:t>注：数据汇总是汇总</w:t>
      </w:r>
      <w:r w:rsidRPr="001376CA">
        <w:rPr>
          <w:rFonts w:asciiTheme="minorEastAsia" w:hAnsiTheme="minorEastAsia" w:hint="eastAsia"/>
          <w:color w:val="FF0000"/>
          <w:sz w:val="18"/>
          <w:szCs w:val="20"/>
        </w:rPr>
        <w:t>3个</w:t>
      </w:r>
      <w:r w:rsidR="007708C1">
        <w:rPr>
          <w:rFonts w:asciiTheme="minorEastAsia" w:hAnsiTheme="minorEastAsia" w:hint="eastAsia"/>
          <w:color w:val="FF0000"/>
          <w:sz w:val="18"/>
          <w:szCs w:val="20"/>
        </w:rPr>
        <w:t>单元表</w:t>
      </w:r>
      <w:r w:rsidRPr="001376CA">
        <w:rPr>
          <w:rFonts w:asciiTheme="minorEastAsia" w:hAnsiTheme="minorEastAsia" w:hint="eastAsia"/>
          <w:color w:val="FF0000"/>
          <w:sz w:val="18"/>
          <w:szCs w:val="20"/>
        </w:rPr>
        <w:t>（KMIS_长陈计划、KMIS_长促计划、KMIS_促销活动）内的所有数据，不管是否有提交</w:t>
      </w:r>
      <w:r w:rsidR="001376CA">
        <w:rPr>
          <w:rFonts w:asciiTheme="minorEastAsia" w:hAnsiTheme="minorEastAsia" w:hint="eastAsia"/>
          <w:color w:val="FF0000"/>
          <w:sz w:val="18"/>
          <w:szCs w:val="20"/>
        </w:rPr>
        <w:t>。</w:t>
      </w:r>
    </w:p>
    <w:p w:rsidR="000E134F" w:rsidRDefault="00BA36BA" w:rsidP="009A0D2D">
      <w:pPr>
        <w:ind w:leftChars="332" w:left="697"/>
        <w:rPr>
          <w:rFonts w:asciiTheme="minorEastAsia" w:hAnsiTheme="minorEastAsia"/>
          <w:sz w:val="18"/>
          <w:szCs w:val="18"/>
        </w:rPr>
      </w:pPr>
      <w:r>
        <w:rPr>
          <w:noProof/>
        </w:rPr>
        <w:drawing>
          <wp:inline distT="0" distB="0" distL="0" distR="0" wp14:anchorId="6B2D70F1" wp14:editId="0450E90B">
            <wp:extent cx="2106291" cy="2369577"/>
            <wp:effectExtent l="0" t="0" r="889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7862" cy="2382595"/>
                    </a:xfrm>
                    <a:prstGeom prst="rect">
                      <a:avLst/>
                    </a:prstGeom>
                  </pic:spPr>
                </pic:pic>
              </a:graphicData>
            </a:graphic>
          </wp:inline>
        </w:drawing>
      </w:r>
    </w:p>
    <w:p w:rsidR="005B0949" w:rsidRDefault="005B0949" w:rsidP="009A0D2D">
      <w:pPr>
        <w:ind w:leftChars="332" w:left="697"/>
        <w:rPr>
          <w:rFonts w:asciiTheme="minorEastAsia" w:hAnsiTheme="minorEastAsia"/>
          <w:sz w:val="18"/>
          <w:szCs w:val="18"/>
        </w:rPr>
      </w:pPr>
      <w:r>
        <w:rPr>
          <w:noProof/>
        </w:rPr>
        <w:lastRenderedPageBreak/>
        <w:drawing>
          <wp:inline distT="0" distB="0" distL="0" distR="0" wp14:anchorId="6FF3B492" wp14:editId="722196CC">
            <wp:extent cx="5786755" cy="4291330"/>
            <wp:effectExtent l="0" t="0" r="444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6755" cy="4291330"/>
                    </a:xfrm>
                    <a:prstGeom prst="rect">
                      <a:avLst/>
                    </a:prstGeom>
                  </pic:spPr>
                </pic:pic>
              </a:graphicData>
            </a:graphic>
          </wp:inline>
        </w:drawing>
      </w:r>
    </w:p>
    <w:p w:rsidR="005B0949" w:rsidRDefault="006B7F13" w:rsidP="009A0D2D">
      <w:pPr>
        <w:ind w:leftChars="332" w:left="697"/>
        <w:rPr>
          <w:rFonts w:asciiTheme="minorEastAsia" w:hAnsiTheme="minorEastAsia"/>
          <w:sz w:val="18"/>
          <w:szCs w:val="18"/>
        </w:rPr>
      </w:pPr>
      <w:r>
        <w:rPr>
          <w:noProof/>
        </w:rPr>
        <w:drawing>
          <wp:inline distT="0" distB="0" distL="0" distR="0" wp14:anchorId="5869811C" wp14:editId="153EA187">
            <wp:extent cx="5786755" cy="2068830"/>
            <wp:effectExtent l="0" t="0" r="4445"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6755" cy="2068830"/>
                    </a:xfrm>
                    <a:prstGeom prst="rect">
                      <a:avLst/>
                    </a:prstGeom>
                  </pic:spPr>
                </pic:pic>
              </a:graphicData>
            </a:graphic>
          </wp:inline>
        </w:drawing>
      </w:r>
    </w:p>
    <w:p w:rsidR="007708C1" w:rsidRDefault="007708C1" w:rsidP="009A0D2D">
      <w:pPr>
        <w:ind w:leftChars="332" w:left="697"/>
        <w:rPr>
          <w:rFonts w:asciiTheme="minorEastAsia" w:hAnsiTheme="minorEastAsia"/>
          <w:sz w:val="18"/>
          <w:szCs w:val="18"/>
        </w:rPr>
      </w:pPr>
    </w:p>
    <w:p w:rsidR="005C21A4" w:rsidRDefault="00AF4D7A" w:rsidP="005C21A4">
      <w:pPr>
        <w:pStyle w:val="a5"/>
        <w:ind w:left="709" w:firstLineChars="0" w:firstLine="0"/>
        <w:jc w:val="left"/>
        <w:rPr>
          <w:rFonts w:asciiTheme="minorEastAsia" w:hAnsiTheme="minorEastAsia"/>
          <w:sz w:val="18"/>
          <w:szCs w:val="18"/>
        </w:rPr>
      </w:pPr>
      <w:r>
        <w:rPr>
          <w:rFonts w:asciiTheme="minorEastAsia" w:hAnsiTheme="minorEastAsia" w:hint="eastAsia"/>
          <w:sz w:val="18"/>
          <w:szCs w:val="18"/>
        </w:rPr>
        <w:t>2.</w:t>
      </w:r>
      <w:r>
        <w:rPr>
          <w:rFonts w:asciiTheme="minorEastAsia" w:hAnsiTheme="minorEastAsia"/>
          <w:sz w:val="18"/>
          <w:szCs w:val="18"/>
        </w:rPr>
        <w:t>6</w:t>
      </w:r>
      <w:r w:rsidR="005C21A4">
        <w:rPr>
          <w:rFonts w:asciiTheme="minorEastAsia" w:hAnsiTheme="minorEastAsia"/>
          <w:sz w:val="18"/>
          <w:szCs w:val="18"/>
        </w:rPr>
        <w:t>填写时有些单元格不清楚如何填写或者具体的含义内容。</w:t>
      </w:r>
    </w:p>
    <w:p w:rsidR="005C21A4" w:rsidRPr="00EF7D8E" w:rsidRDefault="005C21A4" w:rsidP="005C21A4">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AF4D7A" w:rsidRDefault="00AF4D7A" w:rsidP="005C21A4">
      <w:pPr>
        <w:ind w:firstLineChars="400" w:firstLine="720"/>
        <w:rPr>
          <w:rFonts w:asciiTheme="minorEastAsia" w:hAnsiTheme="minorEastAsia"/>
          <w:sz w:val="18"/>
          <w:szCs w:val="18"/>
        </w:rPr>
      </w:pPr>
      <w:r w:rsidRPr="00AF4D7A">
        <w:rPr>
          <w:rFonts w:asciiTheme="minorEastAsia" w:hAnsiTheme="minorEastAsia" w:hint="eastAsia"/>
          <w:sz w:val="18"/>
          <w:szCs w:val="18"/>
        </w:rPr>
        <w:t>双击某列后，系统会带出该列的填写说明</w:t>
      </w:r>
    </w:p>
    <w:p w:rsidR="00AF4D7A" w:rsidRDefault="00AF4D7A" w:rsidP="009A0D2D">
      <w:pPr>
        <w:ind w:leftChars="332" w:left="697"/>
        <w:rPr>
          <w:rFonts w:asciiTheme="minorEastAsia" w:hAnsiTheme="minorEastAsia"/>
          <w:sz w:val="18"/>
          <w:szCs w:val="18"/>
        </w:rPr>
      </w:pPr>
      <w:r w:rsidRPr="00AF4D7A">
        <w:rPr>
          <w:rFonts w:asciiTheme="minorEastAsia" w:hAnsiTheme="minorEastAsia"/>
          <w:noProof/>
          <w:sz w:val="18"/>
          <w:szCs w:val="18"/>
        </w:rPr>
        <w:lastRenderedPageBreak/>
        <w:drawing>
          <wp:inline distT="0" distB="0" distL="0" distR="0" wp14:anchorId="28019E83" wp14:editId="1825F7C6">
            <wp:extent cx="5786755" cy="2107565"/>
            <wp:effectExtent l="0" t="0" r="444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5786755" cy="2107565"/>
                    </a:xfrm>
                    <a:prstGeom prst="rect">
                      <a:avLst/>
                    </a:prstGeom>
                  </pic:spPr>
                </pic:pic>
              </a:graphicData>
            </a:graphic>
          </wp:inline>
        </w:drawing>
      </w:r>
    </w:p>
    <w:p w:rsidR="007708C1" w:rsidRDefault="007708C1" w:rsidP="009A0D2D">
      <w:pPr>
        <w:ind w:leftChars="332" w:left="697"/>
        <w:rPr>
          <w:rFonts w:asciiTheme="minorEastAsia" w:hAnsiTheme="minorEastAsia"/>
          <w:sz w:val="18"/>
          <w:szCs w:val="18"/>
        </w:rPr>
      </w:pPr>
    </w:p>
    <w:p w:rsidR="009016A6" w:rsidRDefault="001376CA" w:rsidP="005F5AEA">
      <w:pPr>
        <w:ind w:leftChars="332" w:left="697"/>
        <w:rPr>
          <w:rFonts w:asciiTheme="minorEastAsia" w:hAnsiTheme="minorEastAsia"/>
          <w:sz w:val="18"/>
          <w:szCs w:val="18"/>
        </w:rPr>
      </w:pPr>
      <w:r>
        <w:rPr>
          <w:rFonts w:asciiTheme="minorEastAsia" w:hAnsiTheme="minorEastAsia" w:hint="eastAsia"/>
          <w:sz w:val="18"/>
          <w:szCs w:val="18"/>
        </w:rPr>
        <w:t>2.</w:t>
      </w:r>
      <w:r w:rsidR="00AF4D7A">
        <w:rPr>
          <w:rFonts w:asciiTheme="minorEastAsia" w:hAnsiTheme="minorEastAsia"/>
          <w:sz w:val="18"/>
          <w:szCs w:val="18"/>
        </w:rPr>
        <w:t>7</w:t>
      </w:r>
      <w:r w:rsidR="009016A6">
        <w:rPr>
          <w:rFonts w:asciiTheme="minorEastAsia" w:hAnsiTheme="minorEastAsia"/>
          <w:sz w:val="18"/>
          <w:szCs w:val="18"/>
        </w:rPr>
        <w:t>有门店的数据发生的变化，但是记不清楚是谁修改的什么时候修改的。</w:t>
      </w:r>
    </w:p>
    <w:p w:rsidR="009016A6" w:rsidRPr="00EF7D8E" w:rsidRDefault="009016A6" w:rsidP="009016A6">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5F5AEA" w:rsidRDefault="001376CA" w:rsidP="005F5AEA">
      <w:pPr>
        <w:ind w:leftChars="332" w:left="697"/>
        <w:rPr>
          <w:rFonts w:asciiTheme="minorEastAsia" w:hAnsiTheme="minorEastAsia"/>
          <w:sz w:val="18"/>
          <w:szCs w:val="18"/>
        </w:rPr>
      </w:pPr>
      <w:r w:rsidRPr="001376CA">
        <w:rPr>
          <w:rFonts w:asciiTheme="minorEastAsia" w:hAnsiTheme="minorEastAsia" w:hint="eastAsia"/>
          <w:sz w:val="18"/>
          <w:szCs w:val="18"/>
        </w:rPr>
        <w:t>如果需要查询</w:t>
      </w:r>
      <w:r w:rsidRPr="001376CA">
        <w:rPr>
          <w:rFonts w:asciiTheme="minorEastAsia" w:hAnsiTheme="minorEastAsia"/>
          <w:sz w:val="18"/>
          <w:szCs w:val="18"/>
        </w:rPr>
        <w:t>KI</w:t>
      </w:r>
      <w:r w:rsidRPr="001376CA">
        <w:rPr>
          <w:rFonts w:asciiTheme="minorEastAsia" w:hAnsiTheme="minorEastAsia" w:hint="eastAsia"/>
          <w:sz w:val="18"/>
          <w:szCs w:val="18"/>
        </w:rPr>
        <w:t>新增、修改、删除数据的操作记录，点击主表单面板中</w:t>
      </w:r>
      <w:r>
        <w:rPr>
          <w:rFonts w:asciiTheme="minorEastAsia" w:hAnsiTheme="minorEastAsia"/>
          <w:sz w:val="18"/>
          <w:szCs w:val="18"/>
        </w:rPr>
        <w:t>“</w:t>
      </w:r>
      <w:r w:rsidRPr="001376CA">
        <w:rPr>
          <w:rFonts w:asciiTheme="minorEastAsia" w:hAnsiTheme="minorEastAsia" w:hint="eastAsia"/>
          <w:b/>
          <w:bCs/>
          <w:sz w:val="18"/>
          <w:szCs w:val="18"/>
        </w:rPr>
        <w:t>查询操作日志</w:t>
      </w:r>
      <w:r>
        <w:rPr>
          <w:rFonts w:asciiTheme="minorEastAsia" w:hAnsiTheme="minorEastAsia"/>
          <w:sz w:val="18"/>
          <w:szCs w:val="18"/>
        </w:rPr>
        <w:t>”</w:t>
      </w:r>
      <w:r w:rsidRPr="001376CA">
        <w:rPr>
          <w:rFonts w:asciiTheme="minorEastAsia" w:hAnsiTheme="minorEastAsia" w:hint="eastAsia"/>
          <w:sz w:val="18"/>
          <w:szCs w:val="18"/>
        </w:rPr>
        <w:t>按钮</w:t>
      </w:r>
      <w:r w:rsidRPr="00F42885">
        <w:rPr>
          <w:rFonts w:asciiTheme="minorEastAsia" w:hAnsiTheme="minorEastAsia"/>
          <w:sz w:val="18"/>
          <w:szCs w:val="20"/>
        </w:rPr>
        <w:sym w:font="Wingdings" w:char="F0E0"/>
      </w:r>
      <w:r w:rsidRPr="001376CA">
        <w:rPr>
          <w:rFonts w:asciiTheme="minorEastAsia" w:hAnsiTheme="minorEastAsia" w:hint="eastAsia"/>
          <w:sz w:val="18"/>
          <w:szCs w:val="18"/>
        </w:rPr>
        <w:t>输入查询条件，点击</w:t>
      </w:r>
      <w:r>
        <w:rPr>
          <w:rFonts w:asciiTheme="minorEastAsia" w:hAnsiTheme="minorEastAsia" w:hint="eastAsia"/>
          <w:sz w:val="18"/>
          <w:szCs w:val="18"/>
        </w:rPr>
        <w:t>“</w:t>
      </w:r>
      <w:r w:rsidRPr="001376CA">
        <w:rPr>
          <w:rFonts w:asciiTheme="minorEastAsia" w:hAnsiTheme="minorEastAsia" w:hint="eastAsia"/>
          <w:b/>
          <w:bCs/>
          <w:sz w:val="18"/>
          <w:szCs w:val="18"/>
        </w:rPr>
        <w:t>查询</w:t>
      </w:r>
      <w:r>
        <w:rPr>
          <w:rFonts w:asciiTheme="minorEastAsia" w:hAnsiTheme="minorEastAsia" w:hint="eastAsia"/>
          <w:b/>
          <w:bCs/>
          <w:sz w:val="18"/>
          <w:szCs w:val="18"/>
        </w:rPr>
        <w:t>”</w:t>
      </w:r>
      <w:r w:rsidR="005F5AEA">
        <w:rPr>
          <w:rFonts w:asciiTheme="minorEastAsia" w:hAnsiTheme="minorEastAsia"/>
          <w:sz w:val="18"/>
          <w:szCs w:val="18"/>
        </w:rPr>
        <w:t>按钮，符合条件的记录在</w:t>
      </w:r>
      <w:r w:rsidR="00F65F0A">
        <w:rPr>
          <w:rFonts w:asciiTheme="minorEastAsia" w:hAnsiTheme="minorEastAsia"/>
          <w:sz w:val="18"/>
          <w:szCs w:val="18"/>
        </w:rPr>
        <w:t>生成</w:t>
      </w:r>
      <w:r w:rsidR="005F5AEA">
        <w:rPr>
          <w:rFonts w:asciiTheme="minorEastAsia" w:hAnsiTheme="minorEastAsia"/>
          <w:sz w:val="18"/>
          <w:szCs w:val="18"/>
        </w:rPr>
        <w:t>的 KMIS_K2DataLog单元表中</w:t>
      </w:r>
      <w:r w:rsidR="00340395">
        <w:rPr>
          <w:rFonts w:asciiTheme="minorEastAsia" w:hAnsiTheme="minorEastAsia"/>
          <w:sz w:val="18"/>
          <w:szCs w:val="18"/>
        </w:rPr>
        <w:t>展示</w:t>
      </w:r>
      <w:r w:rsidR="005F5AEA">
        <w:rPr>
          <w:rFonts w:asciiTheme="minorEastAsia" w:hAnsiTheme="minorEastAsia"/>
          <w:sz w:val="18"/>
          <w:szCs w:val="18"/>
        </w:rPr>
        <w:t>。</w:t>
      </w:r>
    </w:p>
    <w:p w:rsidR="001376CA" w:rsidRPr="005F5AEA" w:rsidRDefault="001376CA" w:rsidP="005F5AEA">
      <w:pPr>
        <w:ind w:leftChars="332" w:left="697"/>
        <w:rPr>
          <w:rFonts w:asciiTheme="minorEastAsia" w:hAnsiTheme="minorEastAsia"/>
          <w:sz w:val="18"/>
          <w:szCs w:val="18"/>
        </w:rPr>
      </w:pPr>
      <w:r w:rsidRPr="005F5AEA">
        <w:rPr>
          <w:rFonts w:asciiTheme="minorEastAsia" w:hAnsiTheme="minorEastAsia" w:hint="eastAsia"/>
          <w:color w:val="FF0000"/>
          <w:sz w:val="18"/>
          <w:szCs w:val="18"/>
        </w:rPr>
        <w:t>注：</w:t>
      </w:r>
      <w:r w:rsidRPr="005F5AEA">
        <w:rPr>
          <w:rFonts w:asciiTheme="minorEastAsia" w:hAnsiTheme="minorEastAsia"/>
          <w:color w:val="FF0000"/>
          <w:sz w:val="18"/>
          <w:szCs w:val="18"/>
        </w:rPr>
        <w:t>KI</w:t>
      </w:r>
      <w:r w:rsidRPr="005F5AEA">
        <w:rPr>
          <w:rFonts w:asciiTheme="minorEastAsia" w:hAnsiTheme="minorEastAsia" w:hint="eastAsia"/>
          <w:color w:val="FF0000"/>
          <w:sz w:val="18"/>
          <w:szCs w:val="18"/>
        </w:rPr>
        <w:t>数据操作日志最多只显示</w:t>
      </w:r>
      <w:r w:rsidRPr="005F5AEA">
        <w:rPr>
          <w:rFonts w:asciiTheme="minorEastAsia" w:hAnsiTheme="minorEastAsia"/>
          <w:color w:val="FF0000"/>
          <w:sz w:val="18"/>
          <w:szCs w:val="18"/>
        </w:rPr>
        <w:t>5000</w:t>
      </w:r>
      <w:r w:rsidRPr="005F5AEA">
        <w:rPr>
          <w:rFonts w:asciiTheme="minorEastAsia" w:hAnsiTheme="minorEastAsia" w:hint="eastAsia"/>
          <w:color w:val="FF0000"/>
          <w:sz w:val="18"/>
          <w:szCs w:val="18"/>
        </w:rPr>
        <w:t>行数据，若查不到需要数据，请输入更多的查询条件。</w:t>
      </w:r>
    </w:p>
    <w:p w:rsidR="001376CA" w:rsidRDefault="005F5AEA" w:rsidP="009A0D2D">
      <w:pPr>
        <w:ind w:leftChars="332" w:left="697"/>
        <w:rPr>
          <w:rFonts w:asciiTheme="minorEastAsia" w:hAnsiTheme="minorEastAsia"/>
          <w:sz w:val="18"/>
          <w:szCs w:val="18"/>
        </w:rPr>
      </w:pPr>
      <w:r>
        <w:rPr>
          <w:noProof/>
        </w:rPr>
        <w:drawing>
          <wp:inline distT="0" distB="0" distL="0" distR="0" wp14:anchorId="71509991" wp14:editId="0A422555">
            <wp:extent cx="5786755" cy="228663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6755" cy="2286635"/>
                    </a:xfrm>
                    <a:prstGeom prst="rect">
                      <a:avLst/>
                    </a:prstGeom>
                  </pic:spPr>
                </pic:pic>
              </a:graphicData>
            </a:graphic>
          </wp:inline>
        </w:drawing>
      </w:r>
    </w:p>
    <w:p w:rsidR="00D304C2" w:rsidRDefault="00D304C2" w:rsidP="009A0D2D">
      <w:pPr>
        <w:ind w:leftChars="332" w:left="697"/>
        <w:rPr>
          <w:rFonts w:asciiTheme="minorEastAsia" w:hAnsiTheme="minorEastAsia"/>
          <w:sz w:val="18"/>
          <w:szCs w:val="18"/>
        </w:rPr>
      </w:pPr>
    </w:p>
    <w:p w:rsidR="00D304C2" w:rsidRDefault="00D304C2" w:rsidP="009A0D2D">
      <w:pPr>
        <w:ind w:leftChars="332" w:left="697"/>
        <w:rPr>
          <w:rFonts w:asciiTheme="minorEastAsia" w:hAnsiTheme="minorEastAsia"/>
          <w:sz w:val="18"/>
          <w:szCs w:val="18"/>
        </w:rPr>
      </w:pPr>
      <w:r>
        <w:rPr>
          <w:rFonts w:asciiTheme="minorEastAsia" w:hAnsiTheme="minorEastAsia" w:hint="eastAsia"/>
          <w:sz w:val="18"/>
          <w:szCs w:val="18"/>
        </w:rPr>
        <w:t>2.8</w:t>
      </w:r>
      <w:r>
        <w:rPr>
          <w:rFonts w:asciiTheme="minorEastAsia" w:hAnsiTheme="minorEastAsia"/>
          <w:sz w:val="18"/>
          <w:szCs w:val="18"/>
        </w:rPr>
        <w:t>本月的计划已经全部在</w:t>
      </w:r>
      <w:r>
        <w:rPr>
          <w:rFonts w:asciiTheme="minorEastAsia" w:hAnsiTheme="minorEastAsia" w:hint="eastAsia"/>
          <w:sz w:val="18"/>
          <w:szCs w:val="18"/>
        </w:rPr>
        <w:t>KI中导入了，现在需要提交计划，在系统中过单生效。</w:t>
      </w:r>
    </w:p>
    <w:p w:rsidR="00A31827" w:rsidRPr="00EF7D8E" w:rsidRDefault="00A31827" w:rsidP="00A31827">
      <w:pPr>
        <w:pStyle w:val="a5"/>
        <w:ind w:left="709" w:firstLineChars="0" w:firstLine="0"/>
        <w:jc w:val="left"/>
        <w:rPr>
          <w:rFonts w:asciiTheme="minorEastAsia" w:hAnsiTheme="minorEastAsia"/>
          <w:b/>
          <w:sz w:val="18"/>
          <w:szCs w:val="20"/>
        </w:rPr>
      </w:pPr>
      <w:r w:rsidRPr="00F42885">
        <w:rPr>
          <w:rFonts w:asciiTheme="minorEastAsia" w:hAnsiTheme="minorEastAsia" w:hint="eastAsia"/>
          <w:b/>
          <w:sz w:val="18"/>
          <w:szCs w:val="20"/>
        </w:rPr>
        <w:t>【系统</w:t>
      </w:r>
      <w:r w:rsidRPr="00F42885">
        <w:rPr>
          <w:rFonts w:asciiTheme="minorEastAsia" w:hAnsiTheme="minorEastAsia"/>
          <w:b/>
          <w:sz w:val="18"/>
          <w:szCs w:val="20"/>
        </w:rPr>
        <w:t>操作</w:t>
      </w:r>
      <w:r w:rsidRPr="00F42885">
        <w:rPr>
          <w:rFonts w:asciiTheme="minorEastAsia" w:hAnsiTheme="minorEastAsia" w:hint="eastAsia"/>
          <w:b/>
          <w:sz w:val="18"/>
          <w:szCs w:val="20"/>
        </w:rPr>
        <w:t>】</w:t>
      </w:r>
    </w:p>
    <w:p w:rsidR="00A31827" w:rsidRDefault="00F67167" w:rsidP="009A0D2D">
      <w:pPr>
        <w:ind w:leftChars="332" w:left="697"/>
        <w:rPr>
          <w:rFonts w:asciiTheme="minorEastAsia" w:hAnsiTheme="minorEastAsia"/>
          <w:sz w:val="18"/>
          <w:szCs w:val="20"/>
        </w:rPr>
      </w:pPr>
      <w:r>
        <w:rPr>
          <w:rFonts w:asciiTheme="minorEastAsia" w:hAnsiTheme="minorEastAsia" w:hint="eastAsia"/>
          <w:sz w:val="18"/>
          <w:szCs w:val="18"/>
        </w:rPr>
        <w:t>登录</w:t>
      </w:r>
      <w:r w:rsidR="00873001">
        <w:rPr>
          <w:rFonts w:asciiTheme="minorEastAsia" w:hAnsiTheme="minorEastAsia" w:hint="eastAsia"/>
          <w:sz w:val="18"/>
          <w:szCs w:val="18"/>
        </w:rPr>
        <w:t>KIMS</w:t>
      </w:r>
      <w:r w:rsidR="00873001" w:rsidRPr="00F42885">
        <w:rPr>
          <w:rFonts w:asciiTheme="minorEastAsia" w:hAnsiTheme="minorEastAsia"/>
          <w:sz w:val="18"/>
          <w:szCs w:val="20"/>
        </w:rPr>
        <w:sym w:font="Wingdings" w:char="F0E0"/>
      </w:r>
      <w:r w:rsidR="00873001">
        <w:rPr>
          <w:rFonts w:asciiTheme="minorEastAsia" w:hAnsiTheme="minorEastAsia"/>
          <w:sz w:val="18"/>
          <w:szCs w:val="20"/>
        </w:rPr>
        <w:t>展开“预算管理”</w:t>
      </w:r>
      <w:r w:rsidR="00873001" w:rsidRPr="00F42885">
        <w:rPr>
          <w:rFonts w:asciiTheme="minorEastAsia" w:hAnsiTheme="minorEastAsia"/>
          <w:sz w:val="18"/>
          <w:szCs w:val="20"/>
        </w:rPr>
        <w:sym w:font="Wingdings" w:char="F0E0"/>
      </w:r>
      <w:r w:rsidR="00873001">
        <w:rPr>
          <w:rFonts w:asciiTheme="minorEastAsia" w:hAnsiTheme="minorEastAsia"/>
          <w:sz w:val="18"/>
          <w:szCs w:val="20"/>
        </w:rPr>
        <w:t>展开“营销计划”</w:t>
      </w:r>
      <w:r w:rsidR="00873001" w:rsidRPr="00F42885">
        <w:rPr>
          <w:rFonts w:asciiTheme="minorEastAsia" w:hAnsiTheme="minorEastAsia"/>
          <w:sz w:val="18"/>
          <w:szCs w:val="20"/>
        </w:rPr>
        <w:sym w:font="Wingdings" w:char="F0E0"/>
      </w:r>
      <w:r w:rsidR="00873001">
        <w:rPr>
          <w:rFonts w:asciiTheme="minorEastAsia" w:hAnsiTheme="minorEastAsia"/>
          <w:sz w:val="18"/>
          <w:szCs w:val="20"/>
        </w:rPr>
        <w:t>点击“营销计划导入”</w:t>
      </w:r>
      <w:r w:rsidR="00873001" w:rsidRPr="00873001">
        <w:rPr>
          <w:rFonts w:asciiTheme="minorEastAsia" w:hAnsiTheme="minorEastAsia"/>
          <w:sz w:val="18"/>
          <w:szCs w:val="20"/>
        </w:rPr>
        <w:t xml:space="preserve"> </w:t>
      </w:r>
      <w:r w:rsidR="00873001" w:rsidRPr="00F42885">
        <w:rPr>
          <w:rFonts w:asciiTheme="minorEastAsia" w:hAnsiTheme="minorEastAsia"/>
          <w:sz w:val="18"/>
          <w:szCs w:val="20"/>
        </w:rPr>
        <w:sym w:font="Wingdings" w:char="F0E0"/>
      </w:r>
      <w:r w:rsidR="00873001">
        <w:rPr>
          <w:rFonts w:asciiTheme="minorEastAsia" w:hAnsiTheme="minorEastAsia"/>
          <w:sz w:val="18"/>
          <w:szCs w:val="20"/>
        </w:rPr>
        <w:t>右上角点击“新增”</w:t>
      </w:r>
      <w:r w:rsidR="00873001" w:rsidRPr="00F42885">
        <w:rPr>
          <w:rFonts w:asciiTheme="minorEastAsia" w:hAnsiTheme="minorEastAsia"/>
          <w:sz w:val="18"/>
          <w:szCs w:val="20"/>
        </w:rPr>
        <w:sym w:font="Wingdings" w:char="F0E0"/>
      </w:r>
      <w:r w:rsidR="004D211C">
        <w:rPr>
          <w:rFonts w:asciiTheme="minorEastAsia" w:hAnsiTheme="minorEastAsia"/>
          <w:sz w:val="18"/>
          <w:szCs w:val="20"/>
        </w:rPr>
        <w:t>选择月份</w:t>
      </w:r>
      <w:r w:rsidR="004D211C" w:rsidRPr="00F42885">
        <w:rPr>
          <w:rFonts w:asciiTheme="minorEastAsia" w:hAnsiTheme="minorEastAsia"/>
          <w:sz w:val="18"/>
          <w:szCs w:val="20"/>
        </w:rPr>
        <w:sym w:font="Wingdings" w:char="F0E0"/>
      </w:r>
      <w:r w:rsidR="004D211C">
        <w:rPr>
          <w:rFonts w:asciiTheme="minorEastAsia" w:hAnsiTheme="minorEastAsia"/>
          <w:sz w:val="18"/>
          <w:szCs w:val="20"/>
        </w:rPr>
        <w:t>点击提报部门旁的“+”号</w:t>
      </w:r>
      <w:r w:rsidR="004D211C" w:rsidRPr="00F42885">
        <w:rPr>
          <w:rFonts w:asciiTheme="minorEastAsia" w:hAnsiTheme="minorEastAsia"/>
          <w:sz w:val="18"/>
          <w:szCs w:val="20"/>
        </w:rPr>
        <w:sym w:font="Wingdings" w:char="F0E0"/>
      </w:r>
      <w:r w:rsidR="004D211C">
        <w:rPr>
          <w:rFonts w:asciiTheme="minorEastAsia" w:hAnsiTheme="minorEastAsia"/>
          <w:sz w:val="18"/>
          <w:szCs w:val="20"/>
        </w:rPr>
        <w:t>勾选需要提交部门然后“确定”</w:t>
      </w:r>
      <w:r w:rsidR="004D211C" w:rsidRPr="00F42885">
        <w:rPr>
          <w:rFonts w:asciiTheme="minorEastAsia" w:hAnsiTheme="minorEastAsia"/>
          <w:sz w:val="18"/>
          <w:szCs w:val="20"/>
        </w:rPr>
        <w:sym w:font="Wingdings" w:char="F0E0"/>
      </w:r>
      <w:r w:rsidR="00F60E03">
        <w:rPr>
          <w:rFonts w:asciiTheme="minorEastAsia" w:hAnsiTheme="minorEastAsia"/>
          <w:sz w:val="18"/>
          <w:szCs w:val="20"/>
        </w:rPr>
        <w:t>在“明细数据”页签点击“+”号，导入已经在</w:t>
      </w:r>
      <w:r w:rsidR="00F60E03">
        <w:rPr>
          <w:rFonts w:asciiTheme="minorEastAsia" w:hAnsiTheme="minorEastAsia" w:hint="eastAsia"/>
          <w:sz w:val="18"/>
          <w:szCs w:val="20"/>
        </w:rPr>
        <w:t>KI提交的数据</w:t>
      </w:r>
      <w:r w:rsidR="00F60E03" w:rsidRPr="00F42885">
        <w:rPr>
          <w:rFonts w:asciiTheme="minorEastAsia" w:hAnsiTheme="minorEastAsia"/>
          <w:sz w:val="18"/>
          <w:szCs w:val="20"/>
        </w:rPr>
        <w:sym w:font="Wingdings" w:char="F0E0"/>
      </w:r>
      <w:r w:rsidR="00F60E03">
        <w:rPr>
          <w:rFonts w:asciiTheme="minorEastAsia" w:hAnsiTheme="minorEastAsia"/>
          <w:sz w:val="18"/>
          <w:szCs w:val="20"/>
        </w:rPr>
        <w:t>导入完毕之后点击左上角的“保存”，“审核”。</w:t>
      </w:r>
    </w:p>
    <w:p w:rsidR="008B1FD9" w:rsidRPr="00A86555" w:rsidRDefault="008B1FD9" w:rsidP="009A0D2D">
      <w:pPr>
        <w:ind w:leftChars="332" w:left="697"/>
        <w:rPr>
          <w:rFonts w:asciiTheme="minorEastAsia" w:hAnsiTheme="minorEastAsia"/>
          <w:color w:val="FF0000"/>
          <w:sz w:val="18"/>
          <w:szCs w:val="20"/>
        </w:rPr>
      </w:pPr>
      <w:r w:rsidRPr="00A86555">
        <w:rPr>
          <w:rFonts w:asciiTheme="minorEastAsia" w:hAnsiTheme="minorEastAsia"/>
          <w:color w:val="FF0000"/>
          <w:sz w:val="18"/>
          <w:szCs w:val="20"/>
        </w:rPr>
        <w:t>注：</w:t>
      </w:r>
      <w:r w:rsidRPr="00A86555">
        <w:rPr>
          <w:rFonts w:asciiTheme="minorEastAsia" w:hAnsiTheme="minorEastAsia" w:hint="eastAsia"/>
          <w:color w:val="FF0000"/>
          <w:sz w:val="18"/>
          <w:szCs w:val="20"/>
        </w:rPr>
        <w:t>A.营销支持组组长在KMIS中进行本分公司的所有营销计划提交</w:t>
      </w:r>
    </w:p>
    <w:p w:rsidR="008B1FD9" w:rsidRPr="00A86555" w:rsidRDefault="008B1FD9" w:rsidP="008B1FD9">
      <w:pPr>
        <w:ind w:leftChars="332" w:left="697" w:firstLine="360"/>
        <w:rPr>
          <w:rFonts w:asciiTheme="minorEastAsia" w:hAnsiTheme="minorEastAsia"/>
          <w:color w:val="FF0000"/>
          <w:sz w:val="18"/>
          <w:szCs w:val="20"/>
        </w:rPr>
      </w:pPr>
      <w:r w:rsidRPr="00A86555">
        <w:rPr>
          <w:rFonts w:asciiTheme="minorEastAsia" w:hAnsiTheme="minorEastAsia"/>
          <w:color w:val="FF0000"/>
          <w:sz w:val="18"/>
          <w:szCs w:val="20"/>
        </w:rPr>
        <w:t>B.每个部门的营销计划一个月之内只能提交一次</w:t>
      </w:r>
    </w:p>
    <w:p w:rsidR="008B1FD9" w:rsidRPr="00A86555" w:rsidRDefault="008B1FD9" w:rsidP="008B1FD9">
      <w:pPr>
        <w:ind w:leftChars="332" w:left="697" w:firstLine="360"/>
        <w:rPr>
          <w:rFonts w:asciiTheme="minorEastAsia" w:hAnsiTheme="minorEastAsia"/>
          <w:color w:val="FF0000"/>
          <w:sz w:val="18"/>
          <w:szCs w:val="20"/>
        </w:rPr>
      </w:pPr>
      <w:r w:rsidRPr="00A86555">
        <w:rPr>
          <w:rFonts w:asciiTheme="minorEastAsia" w:hAnsiTheme="minorEastAsia"/>
          <w:color w:val="FF0000"/>
          <w:sz w:val="18"/>
          <w:szCs w:val="20"/>
        </w:rPr>
        <w:t>C.如果数据需要修改,则需要在</w:t>
      </w:r>
      <w:r w:rsidRPr="00A86555">
        <w:rPr>
          <w:rFonts w:asciiTheme="minorEastAsia" w:hAnsiTheme="minorEastAsia" w:hint="eastAsia"/>
          <w:color w:val="FF0000"/>
          <w:sz w:val="18"/>
          <w:szCs w:val="20"/>
        </w:rPr>
        <w:t>KI中修改</w:t>
      </w:r>
    </w:p>
    <w:p w:rsidR="008B1FD9" w:rsidRPr="00A86555" w:rsidRDefault="008B1FD9" w:rsidP="008B1FD9">
      <w:pPr>
        <w:ind w:leftChars="332" w:left="697" w:firstLine="360"/>
        <w:rPr>
          <w:rFonts w:asciiTheme="minorEastAsia" w:hAnsiTheme="minorEastAsia"/>
          <w:color w:val="FF0000"/>
          <w:sz w:val="18"/>
          <w:szCs w:val="18"/>
        </w:rPr>
      </w:pPr>
      <w:r w:rsidRPr="00A86555">
        <w:rPr>
          <w:rFonts w:asciiTheme="minorEastAsia" w:hAnsiTheme="minorEastAsia" w:hint="eastAsia"/>
          <w:color w:val="FF0000"/>
          <w:sz w:val="18"/>
          <w:szCs w:val="20"/>
        </w:rPr>
        <w:t>D.营销计划单审批结束后,</w:t>
      </w:r>
      <w:r w:rsidR="00A86555">
        <w:rPr>
          <w:rFonts w:asciiTheme="minorEastAsia" w:hAnsiTheme="minorEastAsia" w:hint="eastAsia"/>
          <w:color w:val="FF0000"/>
          <w:sz w:val="18"/>
          <w:szCs w:val="20"/>
        </w:rPr>
        <w:t>明细</w:t>
      </w:r>
      <w:r w:rsidRPr="00A86555">
        <w:rPr>
          <w:rFonts w:asciiTheme="minorEastAsia" w:hAnsiTheme="minorEastAsia" w:hint="eastAsia"/>
          <w:color w:val="FF0000"/>
          <w:sz w:val="18"/>
          <w:szCs w:val="20"/>
        </w:rPr>
        <w:t>会根据费用粒度等逻辑拆分成</w:t>
      </w:r>
      <w:r w:rsidR="00A86555">
        <w:rPr>
          <w:rFonts w:asciiTheme="minorEastAsia" w:hAnsiTheme="minorEastAsia" w:hint="eastAsia"/>
          <w:color w:val="FF0000"/>
          <w:sz w:val="18"/>
          <w:szCs w:val="20"/>
        </w:rPr>
        <w:t>单个的</w:t>
      </w:r>
      <w:r w:rsidRPr="00A86555">
        <w:rPr>
          <w:rFonts w:asciiTheme="minorEastAsia" w:hAnsiTheme="minorEastAsia" w:hint="eastAsia"/>
          <w:color w:val="FF0000"/>
          <w:sz w:val="18"/>
          <w:szCs w:val="20"/>
        </w:rPr>
        <w:t>活动单(</w:t>
      </w:r>
      <w:r w:rsidRPr="00A86555">
        <w:rPr>
          <w:rFonts w:asciiTheme="minorEastAsia" w:hAnsiTheme="minorEastAsia"/>
          <w:color w:val="FF0000"/>
          <w:sz w:val="18"/>
          <w:szCs w:val="20"/>
        </w:rPr>
        <w:t>ACT</w:t>
      </w:r>
      <w:r w:rsidRPr="00A86555">
        <w:rPr>
          <w:rFonts w:asciiTheme="minorEastAsia" w:hAnsiTheme="minorEastAsia" w:hint="eastAsia"/>
          <w:color w:val="FF0000"/>
          <w:sz w:val="18"/>
          <w:szCs w:val="20"/>
        </w:rPr>
        <w:t>),基本促消费单(</w:t>
      </w:r>
      <w:r w:rsidRPr="00A86555">
        <w:rPr>
          <w:rFonts w:asciiTheme="minorEastAsia" w:hAnsiTheme="minorEastAsia"/>
          <w:color w:val="FF0000"/>
          <w:sz w:val="18"/>
          <w:szCs w:val="20"/>
        </w:rPr>
        <w:t>CBPA</w:t>
      </w:r>
      <w:r w:rsidRPr="00A86555">
        <w:rPr>
          <w:rFonts w:asciiTheme="minorEastAsia" w:hAnsiTheme="minorEastAsia" w:hint="eastAsia"/>
          <w:color w:val="FF0000"/>
          <w:sz w:val="18"/>
          <w:szCs w:val="20"/>
        </w:rPr>
        <w:t>)</w:t>
      </w:r>
    </w:p>
    <w:p w:rsidR="00D304C2" w:rsidRDefault="00A31827" w:rsidP="009A0D2D">
      <w:pPr>
        <w:ind w:leftChars="332" w:left="697"/>
        <w:rPr>
          <w:rFonts w:asciiTheme="minorEastAsia" w:hAnsiTheme="minorEastAsia"/>
          <w:sz w:val="18"/>
          <w:szCs w:val="18"/>
        </w:rPr>
      </w:pPr>
      <w:r>
        <w:rPr>
          <w:noProof/>
        </w:rPr>
        <w:lastRenderedPageBreak/>
        <w:drawing>
          <wp:inline distT="0" distB="0" distL="0" distR="0" wp14:anchorId="43909793" wp14:editId="356E9DB2">
            <wp:extent cx="5786755" cy="2470150"/>
            <wp:effectExtent l="0" t="0" r="44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6755" cy="2470150"/>
                    </a:xfrm>
                    <a:prstGeom prst="rect">
                      <a:avLst/>
                    </a:prstGeom>
                  </pic:spPr>
                </pic:pic>
              </a:graphicData>
            </a:graphic>
          </wp:inline>
        </w:drawing>
      </w:r>
    </w:p>
    <w:p w:rsidR="004D211C" w:rsidRDefault="004D211C" w:rsidP="009A0D2D">
      <w:pPr>
        <w:ind w:leftChars="332" w:left="697"/>
        <w:rPr>
          <w:rFonts w:asciiTheme="minorEastAsia" w:hAnsiTheme="minorEastAsia"/>
          <w:sz w:val="18"/>
          <w:szCs w:val="18"/>
        </w:rPr>
      </w:pPr>
      <w:r>
        <w:rPr>
          <w:noProof/>
        </w:rPr>
        <w:drawing>
          <wp:inline distT="0" distB="0" distL="0" distR="0" wp14:anchorId="379E0217" wp14:editId="0E6A2CF0">
            <wp:extent cx="5786755" cy="206121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6755" cy="2061210"/>
                    </a:xfrm>
                    <a:prstGeom prst="rect">
                      <a:avLst/>
                    </a:prstGeom>
                  </pic:spPr>
                </pic:pic>
              </a:graphicData>
            </a:graphic>
          </wp:inline>
        </w:drawing>
      </w:r>
    </w:p>
    <w:p w:rsidR="004D211C" w:rsidRDefault="004D211C" w:rsidP="009A0D2D">
      <w:pPr>
        <w:ind w:leftChars="332" w:left="697"/>
        <w:rPr>
          <w:rFonts w:asciiTheme="minorEastAsia" w:hAnsiTheme="minorEastAsia"/>
          <w:sz w:val="18"/>
          <w:szCs w:val="18"/>
        </w:rPr>
      </w:pPr>
      <w:r>
        <w:rPr>
          <w:noProof/>
        </w:rPr>
        <w:drawing>
          <wp:inline distT="0" distB="0" distL="0" distR="0" wp14:anchorId="06A93A92" wp14:editId="034D18E7">
            <wp:extent cx="5786755" cy="291846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86755" cy="2918460"/>
                    </a:xfrm>
                    <a:prstGeom prst="rect">
                      <a:avLst/>
                    </a:prstGeom>
                  </pic:spPr>
                </pic:pic>
              </a:graphicData>
            </a:graphic>
          </wp:inline>
        </w:drawing>
      </w:r>
    </w:p>
    <w:p w:rsidR="000B45C2" w:rsidRDefault="000B45C2" w:rsidP="009A0D2D">
      <w:pPr>
        <w:ind w:leftChars="332" w:left="697"/>
        <w:rPr>
          <w:rFonts w:asciiTheme="minorEastAsia" w:hAnsiTheme="minorEastAsia"/>
          <w:sz w:val="18"/>
          <w:szCs w:val="18"/>
        </w:rPr>
      </w:pPr>
    </w:p>
    <w:p w:rsidR="000B45C2" w:rsidRPr="000B45C2" w:rsidRDefault="000B45C2" w:rsidP="000B45C2">
      <w:pPr>
        <w:pStyle w:val="a5"/>
        <w:numPr>
          <w:ilvl w:val="1"/>
          <w:numId w:val="10"/>
        </w:numPr>
        <w:ind w:firstLineChars="0"/>
        <w:rPr>
          <w:rFonts w:ascii="宋体" w:eastAsia="宋体" w:cs="宋体"/>
          <w:kern w:val="0"/>
          <w:sz w:val="18"/>
          <w:szCs w:val="18"/>
          <w:lang w:val="zh-CN"/>
        </w:rPr>
      </w:pPr>
      <w:r w:rsidRPr="000B45C2">
        <w:rPr>
          <w:rFonts w:ascii="宋体" w:eastAsia="宋体" w:cs="宋体" w:hint="eastAsia"/>
          <w:kern w:val="0"/>
          <w:sz w:val="18"/>
          <w:szCs w:val="18"/>
          <w:lang w:val="zh-CN"/>
        </w:rPr>
        <w:t>查看活动单及基本促销费单</w:t>
      </w:r>
      <w:r w:rsidR="00923534">
        <w:rPr>
          <w:rFonts w:ascii="宋体" w:eastAsia="宋体" w:cs="宋体" w:hint="eastAsia"/>
          <w:kern w:val="0"/>
          <w:sz w:val="18"/>
          <w:szCs w:val="18"/>
          <w:lang w:val="zh-CN"/>
        </w:rPr>
        <w:t>对应的</w:t>
      </w:r>
      <w:r w:rsidR="00923534" w:rsidRPr="000B45C2">
        <w:rPr>
          <w:rFonts w:ascii="宋体" w:eastAsia="宋体" w:cs="宋体" w:hint="eastAsia"/>
          <w:kern w:val="0"/>
          <w:sz w:val="18"/>
          <w:szCs w:val="18"/>
          <w:lang w:val="zh-CN"/>
        </w:rPr>
        <w:t>营销计划</w:t>
      </w:r>
    </w:p>
    <w:p w:rsidR="000B45C2" w:rsidRDefault="000B45C2" w:rsidP="000B45C2">
      <w:pPr>
        <w:ind w:firstLineChars="350" w:firstLine="632"/>
        <w:jc w:val="left"/>
        <w:rPr>
          <w:rFonts w:asciiTheme="minorEastAsia" w:hAnsiTheme="minorEastAsia"/>
          <w:b/>
          <w:sz w:val="18"/>
          <w:szCs w:val="20"/>
        </w:rPr>
      </w:pPr>
      <w:r w:rsidRPr="000B45C2">
        <w:rPr>
          <w:rFonts w:asciiTheme="minorEastAsia" w:hAnsiTheme="minorEastAsia" w:hint="eastAsia"/>
          <w:b/>
          <w:sz w:val="18"/>
          <w:szCs w:val="20"/>
        </w:rPr>
        <w:t>【系统</w:t>
      </w:r>
      <w:r w:rsidRPr="000B45C2">
        <w:rPr>
          <w:rFonts w:asciiTheme="minorEastAsia" w:hAnsiTheme="minorEastAsia"/>
          <w:b/>
          <w:sz w:val="18"/>
          <w:szCs w:val="20"/>
        </w:rPr>
        <w:t>操作</w:t>
      </w:r>
      <w:r w:rsidRPr="000B45C2">
        <w:rPr>
          <w:rFonts w:asciiTheme="minorEastAsia" w:hAnsiTheme="minorEastAsia" w:hint="eastAsia"/>
          <w:b/>
          <w:sz w:val="18"/>
          <w:szCs w:val="20"/>
        </w:rPr>
        <w:t>】</w:t>
      </w:r>
    </w:p>
    <w:p w:rsidR="00C85445" w:rsidRPr="00923534" w:rsidRDefault="00923534" w:rsidP="00923534">
      <w:pPr>
        <w:ind w:leftChars="300" w:left="630"/>
        <w:jc w:val="left"/>
        <w:rPr>
          <w:rFonts w:asciiTheme="minorEastAsia" w:hAnsiTheme="minorEastAsia"/>
          <w:sz w:val="18"/>
          <w:szCs w:val="20"/>
        </w:rPr>
      </w:pPr>
      <w:r w:rsidRPr="00923534">
        <w:rPr>
          <w:rFonts w:asciiTheme="minorEastAsia" w:hAnsiTheme="minorEastAsia" w:hint="eastAsia"/>
          <w:sz w:val="18"/>
          <w:szCs w:val="20"/>
        </w:rPr>
        <w:t>打开活动单或者基本促销费单</w:t>
      </w:r>
      <w:r w:rsidRPr="00F42885">
        <w:rPr>
          <w:rFonts w:asciiTheme="minorEastAsia" w:hAnsiTheme="minorEastAsia"/>
          <w:sz w:val="18"/>
          <w:szCs w:val="20"/>
        </w:rPr>
        <w:sym w:font="Wingdings" w:char="F0E0"/>
      </w:r>
      <w:r>
        <w:rPr>
          <w:rFonts w:asciiTheme="minorEastAsia" w:hAnsiTheme="minorEastAsia"/>
          <w:sz w:val="18"/>
          <w:szCs w:val="20"/>
        </w:rPr>
        <w:t>在单据界面上查看“计划申请单号”是否有内容</w:t>
      </w:r>
      <w:r w:rsidR="00610BDC">
        <w:rPr>
          <w:rFonts w:asciiTheme="minorEastAsia" w:hAnsiTheme="minorEastAsia"/>
          <w:sz w:val="18"/>
          <w:szCs w:val="20"/>
        </w:rPr>
        <w:t>。</w:t>
      </w:r>
      <w:r>
        <w:rPr>
          <w:rFonts w:asciiTheme="minorEastAsia" w:hAnsiTheme="minorEastAsia"/>
          <w:sz w:val="18"/>
          <w:szCs w:val="20"/>
        </w:rPr>
        <w:t>如果有单号，则代表此</w:t>
      </w:r>
      <w:r w:rsidR="00610BDC">
        <w:rPr>
          <w:rFonts w:asciiTheme="minorEastAsia" w:hAnsiTheme="minorEastAsia"/>
          <w:sz w:val="18"/>
          <w:szCs w:val="20"/>
        </w:rPr>
        <w:t>单</w:t>
      </w:r>
      <w:r>
        <w:rPr>
          <w:rFonts w:asciiTheme="minorEastAsia" w:hAnsiTheme="minorEastAsia"/>
          <w:sz w:val="18"/>
          <w:szCs w:val="20"/>
        </w:rPr>
        <w:t>是由营销计划导入生成的</w:t>
      </w:r>
      <w:r w:rsidR="00610BDC">
        <w:rPr>
          <w:rFonts w:asciiTheme="minorEastAsia" w:hAnsiTheme="minorEastAsia"/>
          <w:sz w:val="18"/>
          <w:szCs w:val="20"/>
        </w:rPr>
        <w:t>；如果为空，则代表此单是由申请人单独在</w:t>
      </w:r>
      <w:r w:rsidR="00610BDC">
        <w:rPr>
          <w:rFonts w:asciiTheme="minorEastAsia" w:hAnsiTheme="minorEastAsia" w:hint="eastAsia"/>
          <w:sz w:val="18"/>
          <w:szCs w:val="20"/>
        </w:rPr>
        <w:t>KMIS中上单申请。</w:t>
      </w:r>
    </w:p>
    <w:p w:rsidR="000B45C2" w:rsidRDefault="00A90996" w:rsidP="000B45C2">
      <w:pPr>
        <w:ind w:left="697"/>
        <w:rPr>
          <w:rFonts w:asciiTheme="minorEastAsia" w:hAnsiTheme="minorEastAsia"/>
          <w:sz w:val="18"/>
          <w:szCs w:val="18"/>
        </w:rPr>
      </w:pPr>
      <w:r>
        <w:rPr>
          <w:noProof/>
        </w:rPr>
        <w:lastRenderedPageBreak/>
        <w:drawing>
          <wp:inline distT="0" distB="0" distL="0" distR="0" wp14:anchorId="20D98ABF" wp14:editId="02A21D6F">
            <wp:extent cx="5786755" cy="1396365"/>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86755" cy="1396365"/>
                    </a:xfrm>
                    <a:prstGeom prst="rect">
                      <a:avLst/>
                    </a:prstGeom>
                  </pic:spPr>
                </pic:pic>
              </a:graphicData>
            </a:graphic>
          </wp:inline>
        </w:drawing>
      </w:r>
    </w:p>
    <w:p w:rsidR="00A90996" w:rsidRPr="000B45C2" w:rsidRDefault="00A90996" w:rsidP="000B45C2">
      <w:pPr>
        <w:ind w:left="697"/>
        <w:rPr>
          <w:rFonts w:asciiTheme="minorEastAsia" w:hAnsiTheme="minorEastAsia"/>
          <w:sz w:val="18"/>
          <w:szCs w:val="18"/>
        </w:rPr>
      </w:pPr>
      <w:r>
        <w:rPr>
          <w:noProof/>
        </w:rPr>
        <w:drawing>
          <wp:inline distT="0" distB="0" distL="0" distR="0" wp14:anchorId="18FD5D97" wp14:editId="2EDE41A7">
            <wp:extent cx="5786755" cy="907415"/>
            <wp:effectExtent l="0" t="0" r="444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86755" cy="907415"/>
                    </a:xfrm>
                    <a:prstGeom prst="rect">
                      <a:avLst/>
                    </a:prstGeom>
                  </pic:spPr>
                </pic:pic>
              </a:graphicData>
            </a:graphic>
          </wp:inline>
        </w:drawing>
      </w:r>
    </w:p>
    <w:sectPr w:rsidR="00A90996" w:rsidRPr="000B45C2" w:rsidSect="00DE4AFA">
      <w:headerReference w:type="default" r:id="rId35"/>
      <w:footerReference w:type="default" r:id="rId36"/>
      <w:pgSz w:w="11906" w:h="16838"/>
      <w:pgMar w:top="1440" w:right="1800" w:bottom="1440" w:left="99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665" w:rsidRDefault="00A30665" w:rsidP="003C4488">
      <w:r>
        <w:separator/>
      </w:r>
    </w:p>
  </w:endnote>
  <w:endnote w:type="continuationSeparator" w:id="0">
    <w:p w:rsidR="00A30665" w:rsidRDefault="00A30665" w:rsidP="003C4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64" w:rsidRPr="00AA6200" w:rsidRDefault="00A30665">
    <w:pPr>
      <w:pStyle w:val="a4"/>
    </w:pPr>
    <w:sdt>
      <w:sdtPr>
        <w:id w:val="-2012202065"/>
        <w:docPartObj>
          <w:docPartGallery w:val="Page Numbers (Bottom of Page)"/>
          <w:docPartUnique/>
        </w:docPartObj>
      </w:sdtPr>
      <w:sdtEndPr/>
      <w:sdtContent>
        <w:sdt>
          <w:sdtPr>
            <w:id w:val="98381352"/>
            <w:docPartObj>
              <w:docPartGallery w:val="Page Numbers (Top of Page)"/>
              <w:docPartUnique/>
            </w:docPartObj>
          </w:sdtPr>
          <w:sdtEndPr/>
          <w:sdtContent>
            <w:r w:rsidR="009C2164">
              <w:rPr>
                <w:lang w:val="zh-CN"/>
              </w:rPr>
              <w:t xml:space="preserve"> </w:t>
            </w:r>
            <w:r w:rsidR="009C2164">
              <w:rPr>
                <w:b/>
                <w:bCs/>
                <w:sz w:val="24"/>
                <w:szCs w:val="24"/>
              </w:rPr>
              <w:fldChar w:fldCharType="begin"/>
            </w:r>
            <w:r w:rsidR="009C2164">
              <w:rPr>
                <w:b/>
                <w:bCs/>
              </w:rPr>
              <w:instrText>PAGE</w:instrText>
            </w:r>
            <w:r w:rsidR="009C2164">
              <w:rPr>
                <w:b/>
                <w:bCs/>
                <w:sz w:val="24"/>
                <w:szCs w:val="24"/>
              </w:rPr>
              <w:fldChar w:fldCharType="separate"/>
            </w:r>
            <w:r w:rsidR="00371759">
              <w:rPr>
                <w:b/>
                <w:bCs/>
                <w:noProof/>
              </w:rPr>
              <w:t>4</w:t>
            </w:r>
            <w:r w:rsidR="009C2164">
              <w:rPr>
                <w:b/>
                <w:bCs/>
                <w:sz w:val="24"/>
                <w:szCs w:val="24"/>
              </w:rPr>
              <w:fldChar w:fldCharType="end"/>
            </w:r>
            <w:r w:rsidR="009C2164">
              <w:rPr>
                <w:lang w:val="zh-CN"/>
              </w:rPr>
              <w:t xml:space="preserve"> / </w:t>
            </w:r>
            <w:r w:rsidR="009C2164">
              <w:rPr>
                <w:b/>
                <w:bCs/>
                <w:sz w:val="24"/>
                <w:szCs w:val="24"/>
              </w:rPr>
              <w:fldChar w:fldCharType="begin"/>
            </w:r>
            <w:r w:rsidR="009C2164">
              <w:rPr>
                <w:b/>
                <w:bCs/>
              </w:rPr>
              <w:instrText>NUMPAGES</w:instrText>
            </w:r>
            <w:r w:rsidR="009C2164">
              <w:rPr>
                <w:b/>
                <w:bCs/>
                <w:sz w:val="24"/>
                <w:szCs w:val="24"/>
              </w:rPr>
              <w:fldChar w:fldCharType="separate"/>
            </w:r>
            <w:r w:rsidR="00371759">
              <w:rPr>
                <w:b/>
                <w:bCs/>
                <w:noProof/>
              </w:rPr>
              <w:t>12</w:t>
            </w:r>
            <w:r w:rsidR="009C2164">
              <w:rPr>
                <w:b/>
                <w:bCs/>
                <w:sz w:val="24"/>
                <w:szCs w:val="24"/>
              </w:rPr>
              <w:fldChar w:fldCharType="end"/>
            </w:r>
          </w:sdtContent>
        </w:sdt>
      </w:sdtContent>
    </w:sdt>
    <w:r w:rsidR="009C2164">
      <w:rPr>
        <w:rFonts w:hint="eastAsia"/>
      </w:rPr>
      <w:t xml:space="preserve">                                                                           </w:t>
    </w:r>
    <w:r w:rsidR="009C2164">
      <w:rPr>
        <w:rFonts w:ascii="微软雅黑" w:eastAsia="微软雅黑" w:hAnsi="微软雅黑" w:hint="eastAsia"/>
        <w:sz w:val="14"/>
        <w:szCs w:val="14"/>
      </w:rPr>
      <w:t>--保密资料，仅限内部传阅--</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665" w:rsidRDefault="00A30665" w:rsidP="003C4488">
      <w:r>
        <w:separator/>
      </w:r>
    </w:p>
  </w:footnote>
  <w:footnote w:type="continuationSeparator" w:id="0">
    <w:p w:rsidR="00A30665" w:rsidRDefault="00A30665" w:rsidP="003C44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64" w:rsidRPr="0017708A" w:rsidRDefault="009C2164" w:rsidP="00D54C66">
    <w:pPr>
      <w:pStyle w:val="a3"/>
      <w:jc w:val="left"/>
    </w:pPr>
    <w:r>
      <w:rPr>
        <w:rFonts w:hint="eastAsia"/>
      </w:rPr>
      <w:t>益海</w:t>
    </w:r>
    <w:r>
      <w:t>嘉里</w:t>
    </w:r>
    <w:r>
      <w:rPr>
        <w:rFonts w:hint="eastAsia"/>
      </w:rPr>
      <w:t>食品</w:t>
    </w:r>
    <w:r>
      <w:t>营销有限公司</w:t>
    </w:r>
    <w:r>
      <w:t>_</w:t>
    </w:r>
    <w:r>
      <w:rPr>
        <w:rFonts w:hint="eastAsia"/>
      </w:rPr>
      <w:t>现代</w:t>
    </w:r>
    <w:r>
      <w:t>渠道</w:t>
    </w:r>
    <w:r>
      <w:rPr>
        <w:rFonts w:hint="eastAsia"/>
      </w:rPr>
      <w:t xml:space="preserve"> </w:t>
    </w:r>
    <w:r>
      <w:t xml:space="preserve">                            </w:t>
    </w:r>
    <w:r>
      <w:rPr>
        <w:rFonts w:hint="eastAsia"/>
      </w:rPr>
      <w:t>丰益（上海）信息技术有限公司深圳分公司</w:t>
    </w:r>
  </w:p>
  <w:p w:rsidR="009C2164" w:rsidRDefault="009C21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372B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70431A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2DA418C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3A61668A"/>
    <w:multiLevelType w:val="multilevel"/>
    <w:tmpl w:val="FC0880B4"/>
    <w:lvl w:ilvl="0">
      <w:start w:val="1"/>
      <w:numFmt w:val="decimal"/>
      <w:lvlText w:val="%1."/>
      <w:lvlJc w:val="left"/>
      <w:pPr>
        <w:ind w:left="840" w:hanging="420"/>
      </w:pPr>
    </w:lvl>
    <w:lvl w:ilvl="1">
      <w:start w:val="9"/>
      <w:numFmt w:val="decimal"/>
      <w:isLgl/>
      <w:lvlText w:val="%1.%2"/>
      <w:lvlJc w:val="left"/>
      <w:pPr>
        <w:ind w:left="1057" w:hanging="360"/>
      </w:pPr>
      <w:rPr>
        <w:rFonts w:hint="default"/>
      </w:rPr>
    </w:lvl>
    <w:lvl w:ilvl="2">
      <w:start w:val="1"/>
      <w:numFmt w:val="decimal"/>
      <w:isLgl/>
      <w:lvlText w:val="%1.%2.%3"/>
      <w:lvlJc w:val="left"/>
      <w:pPr>
        <w:ind w:left="1334" w:hanging="360"/>
      </w:pPr>
      <w:rPr>
        <w:rFonts w:hint="default"/>
      </w:rPr>
    </w:lvl>
    <w:lvl w:ilvl="3">
      <w:start w:val="1"/>
      <w:numFmt w:val="decimal"/>
      <w:isLgl/>
      <w:lvlText w:val="%1.%2.%3.%4"/>
      <w:lvlJc w:val="left"/>
      <w:pPr>
        <w:ind w:left="1611" w:hanging="360"/>
      </w:pPr>
      <w:rPr>
        <w:rFonts w:hint="default"/>
      </w:rPr>
    </w:lvl>
    <w:lvl w:ilvl="4">
      <w:start w:val="1"/>
      <w:numFmt w:val="decimal"/>
      <w:isLgl/>
      <w:lvlText w:val="%1.%2.%3.%4.%5"/>
      <w:lvlJc w:val="left"/>
      <w:pPr>
        <w:ind w:left="1888" w:hanging="360"/>
      </w:pPr>
      <w:rPr>
        <w:rFonts w:hint="default"/>
      </w:rPr>
    </w:lvl>
    <w:lvl w:ilvl="5">
      <w:start w:val="1"/>
      <w:numFmt w:val="decimal"/>
      <w:isLgl/>
      <w:lvlText w:val="%1.%2.%3.%4.%5.%6"/>
      <w:lvlJc w:val="left"/>
      <w:pPr>
        <w:ind w:left="2165" w:hanging="360"/>
      </w:pPr>
      <w:rPr>
        <w:rFonts w:hint="default"/>
      </w:rPr>
    </w:lvl>
    <w:lvl w:ilvl="6">
      <w:start w:val="1"/>
      <w:numFmt w:val="decimal"/>
      <w:isLgl/>
      <w:lvlText w:val="%1.%2.%3.%4.%5.%6.%7"/>
      <w:lvlJc w:val="left"/>
      <w:pPr>
        <w:ind w:left="2442" w:hanging="360"/>
      </w:pPr>
      <w:rPr>
        <w:rFonts w:hint="default"/>
      </w:rPr>
    </w:lvl>
    <w:lvl w:ilvl="7">
      <w:start w:val="1"/>
      <w:numFmt w:val="decimal"/>
      <w:isLgl/>
      <w:lvlText w:val="%1.%2.%3.%4.%5.%6.%7.%8"/>
      <w:lvlJc w:val="left"/>
      <w:pPr>
        <w:ind w:left="2719" w:hanging="360"/>
      </w:pPr>
      <w:rPr>
        <w:rFonts w:hint="default"/>
      </w:rPr>
    </w:lvl>
    <w:lvl w:ilvl="8">
      <w:start w:val="1"/>
      <w:numFmt w:val="decimal"/>
      <w:isLgl/>
      <w:lvlText w:val="%1.%2.%3.%4.%5.%6.%7.%8.%9"/>
      <w:lvlJc w:val="left"/>
      <w:pPr>
        <w:ind w:left="2996" w:hanging="360"/>
      </w:pPr>
      <w:rPr>
        <w:rFonts w:hint="default"/>
      </w:rPr>
    </w:lvl>
  </w:abstractNum>
  <w:abstractNum w:abstractNumId="4">
    <w:nsid w:val="438629D4"/>
    <w:multiLevelType w:val="hybridMultilevel"/>
    <w:tmpl w:val="3AB804C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5B133797"/>
    <w:multiLevelType w:val="hybridMultilevel"/>
    <w:tmpl w:val="F866258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5B406E36"/>
    <w:multiLevelType w:val="hybridMultilevel"/>
    <w:tmpl w:val="9A183790"/>
    <w:lvl w:ilvl="0" w:tplc="6C3A46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0CF239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616D6480"/>
    <w:multiLevelType w:val="hybridMultilevel"/>
    <w:tmpl w:val="F2E28DFE"/>
    <w:lvl w:ilvl="0" w:tplc="04090019">
      <w:start w:val="1"/>
      <w:numFmt w:val="lowerLetter"/>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9">
    <w:nsid w:val="6CE320CF"/>
    <w:multiLevelType w:val="hybridMultilevel"/>
    <w:tmpl w:val="3AB804C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DC2492C"/>
    <w:multiLevelType w:val="hybridMultilevel"/>
    <w:tmpl w:val="BDBEBEA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2"/>
  </w:num>
  <w:num w:numId="3">
    <w:abstractNumId w:val="7"/>
  </w:num>
  <w:num w:numId="4">
    <w:abstractNumId w:val="1"/>
  </w:num>
  <w:num w:numId="5">
    <w:abstractNumId w:val="0"/>
  </w:num>
  <w:num w:numId="6">
    <w:abstractNumId w:val="5"/>
  </w:num>
  <w:num w:numId="7">
    <w:abstractNumId w:val="10"/>
  </w:num>
  <w:num w:numId="8">
    <w:abstractNumId w:val="4"/>
  </w:num>
  <w:num w:numId="9">
    <w:abstractNumId w:val="9"/>
  </w:num>
  <w:num w:numId="10">
    <w:abstractNumId w:val="3"/>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AB7"/>
    <w:rsid w:val="00000B23"/>
    <w:rsid w:val="00003A80"/>
    <w:rsid w:val="00006A91"/>
    <w:rsid w:val="0001227F"/>
    <w:rsid w:val="00020AC0"/>
    <w:rsid w:val="00022A0C"/>
    <w:rsid w:val="00024263"/>
    <w:rsid w:val="000270ED"/>
    <w:rsid w:val="00030D89"/>
    <w:rsid w:val="000343D2"/>
    <w:rsid w:val="00036BD0"/>
    <w:rsid w:val="00036E2F"/>
    <w:rsid w:val="00036EED"/>
    <w:rsid w:val="00037025"/>
    <w:rsid w:val="0003764B"/>
    <w:rsid w:val="00042B16"/>
    <w:rsid w:val="000435BE"/>
    <w:rsid w:val="00047C1D"/>
    <w:rsid w:val="0005106D"/>
    <w:rsid w:val="00051297"/>
    <w:rsid w:val="000523CD"/>
    <w:rsid w:val="00052E90"/>
    <w:rsid w:val="0005629A"/>
    <w:rsid w:val="00060DD1"/>
    <w:rsid w:val="00061057"/>
    <w:rsid w:val="000614C4"/>
    <w:rsid w:val="00061BBE"/>
    <w:rsid w:val="00062644"/>
    <w:rsid w:val="00062691"/>
    <w:rsid w:val="000627F1"/>
    <w:rsid w:val="00065A12"/>
    <w:rsid w:val="00070A07"/>
    <w:rsid w:val="0007101E"/>
    <w:rsid w:val="00073645"/>
    <w:rsid w:val="000751D2"/>
    <w:rsid w:val="00076201"/>
    <w:rsid w:val="00080A14"/>
    <w:rsid w:val="000838B5"/>
    <w:rsid w:val="00084879"/>
    <w:rsid w:val="00085EAF"/>
    <w:rsid w:val="0009046A"/>
    <w:rsid w:val="000A1980"/>
    <w:rsid w:val="000A2532"/>
    <w:rsid w:val="000A4688"/>
    <w:rsid w:val="000A78BC"/>
    <w:rsid w:val="000B13E7"/>
    <w:rsid w:val="000B29F4"/>
    <w:rsid w:val="000B45C2"/>
    <w:rsid w:val="000B4EA1"/>
    <w:rsid w:val="000B7A69"/>
    <w:rsid w:val="000C6F70"/>
    <w:rsid w:val="000D084C"/>
    <w:rsid w:val="000D0962"/>
    <w:rsid w:val="000D29DE"/>
    <w:rsid w:val="000D396A"/>
    <w:rsid w:val="000D42C0"/>
    <w:rsid w:val="000E134F"/>
    <w:rsid w:val="000E2579"/>
    <w:rsid w:val="000E33D3"/>
    <w:rsid w:val="000E44F2"/>
    <w:rsid w:val="000E4E6C"/>
    <w:rsid w:val="000F0803"/>
    <w:rsid w:val="000F28A6"/>
    <w:rsid w:val="000F3A5C"/>
    <w:rsid w:val="000F456F"/>
    <w:rsid w:val="00100872"/>
    <w:rsid w:val="0010089C"/>
    <w:rsid w:val="00101DD6"/>
    <w:rsid w:val="001122C8"/>
    <w:rsid w:val="001173AB"/>
    <w:rsid w:val="00120975"/>
    <w:rsid w:val="00122F33"/>
    <w:rsid w:val="00125E76"/>
    <w:rsid w:val="001261A4"/>
    <w:rsid w:val="0012691A"/>
    <w:rsid w:val="001376CA"/>
    <w:rsid w:val="00143791"/>
    <w:rsid w:val="001445EA"/>
    <w:rsid w:val="00144CDF"/>
    <w:rsid w:val="001479B8"/>
    <w:rsid w:val="00147CCF"/>
    <w:rsid w:val="001504D7"/>
    <w:rsid w:val="00157049"/>
    <w:rsid w:val="00160394"/>
    <w:rsid w:val="00167D04"/>
    <w:rsid w:val="001763E6"/>
    <w:rsid w:val="0017708A"/>
    <w:rsid w:val="00177732"/>
    <w:rsid w:val="00180717"/>
    <w:rsid w:val="00183083"/>
    <w:rsid w:val="001856BF"/>
    <w:rsid w:val="00193436"/>
    <w:rsid w:val="001A093F"/>
    <w:rsid w:val="001A119B"/>
    <w:rsid w:val="001A4A95"/>
    <w:rsid w:val="001C1E85"/>
    <w:rsid w:val="001C1FA5"/>
    <w:rsid w:val="001C27D1"/>
    <w:rsid w:val="001D0044"/>
    <w:rsid w:val="001D005A"/>
    <w:rsid w:val="001E0407"/>
    <w:rsid w:val="001E3D90"/>
    <w:rsid w:val="001E558D"/>
    <w:rsid w:val="001E5622"/>
    <w:rsid w:val="001E72A0"/>
    <w:rsid w:val="001F1C47"/>
    <w:rsid w:val="001F523D"/>
    <w:rsid w:val="001F52D6"/>
    <w:rsid w:val="001F7027"/>
    <w:rsid w:val="00200955"/>
    <w:rsid w:val="002020D3"/>
    <w:rsid w:val="002063FE"/>
    <w:rsid w:val="00210C3D"/>
    <w:rsid w:val="00214845"/>
    <w:rsid w:val="002151E7"/>
    <w:rsid w:val="00215AA9"/>
    <w:rsid w:val="00216597"/>
    <w:rsid w:val="0022040D"/>
    <w:rsid w:val="00223D12"/>
    <w:rsid w:val="002249C6"/>
    <w:rsid w:val="00225C01"/>
    <w:rsid w:val="00225DFA"/>
    <w:rsid w:val="002307D0"/>
    <w:rsid w:val="00230984"/>
    <w:rsid w:val="002323A6"/>
    <w:rsid w:val="0023259E"/>
    <w:rsid w:val="00233674"/>
    <w:rsid w:val="00236F17"/>
    <w:rsid w:val="002449A3"/>
    <w:rsid w:val="00246285"/>
    <w:rsid w:val="00246724"/>
    <w:rsid w:val="002472F4"/>
    <w:rsid w:val="00250934"/>
    <w:rsid w:val="002546AC"/>
    <w:rsid w:val="00254BBC"/>
    <w:rsid w:val="0025517D"/>
    <w:rsid w:val="00256A9C"/>
    <w:rsid w:val="00257D04"/>
    <w:rsid w:val="00260DB1"/>
    <w:rsid w:val="00262391"/>
    <w:rsid w:val="0026532A"/>
    <w:rsid w:val="002664E2"/>
    <w:rsid w:val="0027029F"/>
    <w:rsid w:val="00274DE7"/>
    <w:rsid w:val="00282A46"/>
    <w:rsid w:val="00282CF4"/>
    <w:rsid w:val="00285CB5"/>
    <w:rsid w:val="0028662F"/>
    <w:rsid w:val="0029500D"/>
    <w:rsid w:val="00295C97"/>
    <w:rsid w:val="00297B53"/>
    <w:rsid w:val="002A3CAC"/>
    <w:rsid w:val="002A4637"/>
    <w:rsid w:val="002A4DD7"/>
    <w:rsid w:val="002A5593"/>
    <w:rsid w:val="002A60FD"/>
    <w:rsid w:val="002A7DC5"/>
    <w:rsid w:val="002B1359"/>
    <w:rsid w:val="002B73D4"/>
    <w:rsid w:val="002B78C5"/>
    <w:rsid w:val="002C5D99"/>
    <w:rsid w:val="002C6C40"/>
    <w:rsid w:val="002D2745"/>
    <w:rsid w:val="002D47FA"/>
    <w:rsid w:val="002D662E"/>
    <w:rsid w:val="002E2FDA"/>
    <w:rsid w:val="002E341E"/>
    <w:rsid w:val="002E4147"/>
    <w:rsid w:val="002E4A99"/>
    <w:rsid w:val="002E5FD8"/>
    <w:rsid w:val="002F2FEF"/>
    <w:rsid w:val="002F3B3D"/>
    <w:rsid w:val="002F6F2F"/>
    <w:rsid w:val="002F7677"/>
    <w:rsid w:val="00304855"/>
    <w:rsid w:val="003061C1"/>
    <w:rsid w:val="00306707"/>
    <w:rsid w:val="00312D7D"/>
    <w:rsid w:val="003155F6"/>
    <w:rsid w:val="00315EA2"/>
    <w:rsid w:val="003217FA"/>
    <w:rsid w:val="0032549A"/>
    <w:rsid w:val="0033119E"/>
    <w:rsid w:val="00340395"/>
    <w:rsid w:val="0034351D"/>
    <w:rsid w:val="00346B44"/>
    <w:rsid w:val="003527F4"/>
    <w:rsid w:val="00365310"/>
    <w:rsid w:val="00366868"/>
    <w:rsid w:val="00367AD3"/>
    <w:rsid w:val="003715FA"/>
    <w:rsid w:val="00371759"/>
    <w:rsid w:val="003733DF"/>
    <w:rsid w:val="003756BF"/>
    <w:rsid w:val="00375BDE"/>
    <w:rsid w:val="003804FD"/>
    <w:rsid w:val="0038292B"/>
    <w:rsid w:val="00382F6E"/>
    <w:rsid w:val="00383069"/>
    <w:rsid w:val="00385946"/>
    <w:rsid w:val="00392599"/>
    <w:rsid w:val="003931AB"/>
    <w:rsid w:val="003969A2"/>
    <w:rsid w:val="003A1D2A"/>
    <w:rsid w:val="003A69E0"/>
    <w:rsid w:val="003A7E74"/>
    <w:rsid w:val="003B60D6"/>
    <w:rsid w:val="003C0D34"/>
    <w:rsid w:val="003C1C7F"/>
    <w:rsid w:val="003C3AB1"/>
    <w:rsid w:val="003C4488"/>
    <w:rsid w:val="003D09F1"/>
    <w:rsid w:val="003D5E6D"/>
    <w:rsid w:val="003E33D9"/>
    <w:rsid w:val="003F2EDC"/>
    <w:rsid w:val="003F3F55"/>
    <w:rsid w:val="003F5511"/>
    <w:rsid w:val="003F6323"/>
    <w:rsid w:val="003F65EC"/>
    <w:rsid w:val="003F78CD"/>
    <w:rsid w:val="00401EEA"/>
    <w:rsid w:val="004029D5"/>
    <w:rsid w:val="00404F3B"/>
    <w:rsid w:val="00407CD9"/>
    <w:rsid w:val="00407E98"/>
    <w:rsid w:val="00410877"/>
    <w:rsid w:val="004115F7"/>
    <w:rsid w:val="00414DFF"/>
    <w:rsid w:val="004219E2"/>
    <w:rsid w:val="00423DF4"/>
    <w:rsid w:val="00423EC0"/>
    <w:rsid w:val="00425BDF"/>
    <w:rsid w:val="00432475"/>
    <w:rsid w:val="00440309"/>
    <w:rsid w:val="00446877"/>
    <w:rsid w:val="00452E19"/>
    <w:rsid w:val="00453358"/>
    <w:rsid w:val="00465A5D"/>
    <w:rsid w:val="004720D8"/>
    <w:rsid w:val="004738FB"/>
    <w:rsid w:val="00474F30"/>
    <w:rsid w:val="004762D9"/>
    <w:rsid w:val="004767D6"/>
    <w:rsid w:val="00481DF0"/>
    <w:rsid w:val="00484E6C"/>
    <w:rsid w:val="0048545D"/>
    <w:rsid w:val="0048628B"/>
    <w:rsid w:val="00491685"/>
    <w:rsid w:val="00492266"/>
    <w:rsid w:val="004941C6"/>
    <w:rsid w:val="0049642D"/>
    <w:rsid w:val="00496A7A"/>
    <w:rsid w:val="004A015E"/>
    <w:rsid w:val="004A40CC"/>
    <w:rsid w:val="004B184D"/>
    <w:rsid w:val="004B2B4A"/>
    <w:rsid w:val="004B5BA1"/>
    <w:rsid w:val="004B6AB0"/>
    <w:rsid w:val="004B6C9F"/>
    <w:rsid w:val="004B6D14"/>
    <w:rsid w:val="004B70FC"/>
    <w:rsid w:val="004C0195"/>
    <w:rsid w:val="004C144A"/>
    <w:rsid w:val="004C16E1"/>
    <w:rsid w:val="004C5535"/>
    <w:rsid w:val="004C661B"/>
    <w:rsid w:val="004D0E61"/>
    <w:rsid w:val="004D211C"/>
    <w:rsid w:val="004D3057"/>
    <w:rsid w:val="004D570E"/>
    <w:rsid w:val="004E04F2"/>
    <w:rsid w:val="004E0B66"/>
    <w:rsid w:val="004E1573"/>
    <w:rsid w:val="004E2928"/>
    <w:rsid w:val="004E2FD7"/>
    <w:rsid w:val="004E563F"/>
    <w:rsid w:val="004E6804"/>
    <w:rsid w:val="004F0EE6"/>
    <w:rsid w:val="004F0F4B"/>
    <w:rsid w:val="004F201A"/>
    <w:rsid w:val="004F6796"/>
    <w:rsid w:val="00500D2A"/>
    <w:rsid w:val="00521A1E"/>
    <w:rsid w:val="00522688"/>
    <w:rsid w:val="00523E0E"/>
    <w:rsid w:val="0052504D"/>
    <w:rsid w:val="00525643"/>
    <w:rsid w:val="00534285"/>
    <w:rsid w:val="00541853"/>
    <w:rsid w:val="005449D1"/>
    <w:rsid w:val="005503BF"/>
    <w:rsid w:val="00550F0B"/>
    <w:rsid w:val="00554D92"/>
    <w:rsid w:val="00562799"/>
    <w:rsid w:val="00563899"/>
    <w:rsid w:val="00565A19"/>
    <w:rsid w:val="0057079F"/>
    <w:rsid w:val="00570AC6"/>
    <w:rsid w:val="00572075"/>
    <w:rsid w:val="005735BF"/>
    <w:rsid w:val="0057574A"/>
    <w:rsid w:val="00580415"/>
    <w:rsid w:val="00580DBF"/>
    <w:rsid w:val="00586FCD"/>
    <w:rsid w:val="00590193"/>
    <w:rsid w:val="005904E5"/>
    <w:rsid w:val="00593631"/>
    <w:rsid w:val="00594966"/>
    <w:rsid w:val="005A182F"/>
    <w:rsid w:val="005A48B6"/>
    <w:rsid w:val="005A609E"/>
    <w:rsid w:val="005B05B5"/>
    <w:rsid w:val="005B0949"/>
    <w:rsid w:val="005B3EDE"/>
    <w:rsid w:val="005B722D"/>
    <w:rsid w:val="005C03D9"/>
    <w:rsid w:val="005C1F55"/>
    <w:rsid w:val="005C21A4"/>
    <w:rsid w:val="005C3733"/>
    <w:rsid w:val="005C3EC4"/>
    <w:rsid w:val="005D2EA3"/>
    <w:rsid w:val="005D6E24"/>
    <w:rsid w:val="005E06D3"/>
    <w:rsid w:val="005E334A"/>
    <w:rsid w:val="005F148F"/>
    <w:rsid w:val="005F3D5B"/>
    <w:rsid w:val="005F3ED3"/>
    <w:rsid w:val="005F459E"/>
    <w:rsid w:val="005F5AEA"/>
    <w:rsid w:val="005F5E06"/>
    <w:rsid w:val="005F682E"/>
    <w:rsid w:val="005F7F50"/>
    <w:rsid w:val="006003C0"/>
    <w:rsid w:val="00601C98"/>
    <w:rsid w:val="006028BF"/>
    <w:rsid w:val="00606822"/>
    <w:rsid w:val="00610BDC"/>
    <w:rsid w:val="00615076"/>
    <w:rsid w:val="00624722"/>
    <w:rsid w:val="006256D3"/>
    <w:rsid w:val="00631333"/>
    <w:rsid w:val="00631AA1"/>
    <w:rsid w:val="006345CA"/>
    <w:rsid w:val="00634DD5"/>
    <w:rsid w:val="0063699B"/>
    <w:rsid w:val="0064092C"/>
    <w:rsid w:val="00640F56"/>
    <w:rsid w:val="0064529D"/>
    <w:rsid w:val="00645AC9"/>
    <w:rsid w:val="00645CD6"/>
    <w:rsid w:val="00647141"/>
    <w:rsid w:val="0065003A"/>
    <w:rsid w:val="00650CE2"/>
    <w:rsid w:val="0065119C"/>
    <w:rsid w:val="00654791"/>
    <w:rsid w:val="006573EB"/>
    <w:rsid w:val="00657B49"/>
    <w:rsid w:val="00667953"/>
    <w:rsid w:val="00672A8D"/>
    <w:rsid w:val="00683E59"/>
    <w:rsid w:val="0069448B"/>
    <w:rsid w:val="006957CC"/>
    <w:rsid w:val="006A08E5"/>
    <w:rsid w:val="006A60B5"/>
    <w:rsid w:val="006A6C14"/>
    <w:rsid w:val="006A7422"/>
    <w:rsid w:val="006B07A7"/>
    <w:rsid w:val="006B0DC0"/>
    <w:rsid w:val="006B39D4"/>
    <w:rsid w:val="006B4C4F"/>
    <w:rsid w:val="006B7180"/>
    <w:rsid w:val="006B7F13"/>
    <w:rsid w:val="006C22EC"/>
    <w:rsid w:val="006C2EF9"/>
    <w:rsid w:val="006C44AF"/>
    <w:rsid w:val="006C7CA2"/>
    <w:rsid w:val="006D0A72"/>
    <w:rsid w:val="006D0E08"/>
    <w:rsid w:val="006D3E4F"/>
    <w:rsid w:val="006D5AE9"/>
    <w:rsid w:val="006D5BCC"/>
    <w:rsid w:val="006D67D2"/>
    <w:rsid w:val="006D7BA0"/>
    <w:rsid w:val="006E3064"/>
    <w:rsid w:val="006E7F4A"/>
    <w:rsid w:val="006F06BA"/>
    <w:rsid w:val="006F15E1"/>
    <w:rsid w:val="006F7DA0"/>
    <w:rsid w:val="0070230C"/>
    <w:rsid w:val="00703FFC"/>
    <w:rsid w:val="00705F8B"/>
    <w:rsid w:val="00713FFF"/>
    <w:rsid w:val="0071473D"/>
    <w:rsid w:val="00715852"/>
    <w:rsid w:val="00715E81"/>
    <w:rsid w:val="00720029"/>
    <w:rsid w:val="00721247"/>
    <w:rsid w:val="007237E9"/>
    <w:rsid w:val="00727D98"/>
    <w:rsid w:val="00731F0D"/>
    <w:rsid w:val="00732547"/>
    <w:rsid w:val="00733D2F"/>
    <w:rsid w:val="00734C0B"/>
    <w:rsid w:val="00736FB3"/>
    <w:rsid w:val="0073760F"/>
    <w:rsid w:val="00737E34"/>
    <w:rsid w:val="00742431"/>
    <w:rsid w:val="00744F99"/>
    <w:rsid w:val="007475FA"/>
    <w:rsid w:val="00755A59"/>
    <w:rsid w:val="00756832"/>
    <w:rsid w:val="00757BF0"/>
    <w:rsid w:val="007609F0"/>
    <w:rsid w:val="00760B36"/>
    <w:rsid w:val="00763922"/>
    <w:rsid w:val="007708C1"/>
    <w:rsid w:val="00772650"/>
    <w:rsid w:val="00772838"/>
    <w:rsid w:val="00777238"/>
    <w:rsid w:val="007857B6"/>
    <w:rsid w:val="00787A98"/>
    <w:rsid w:val="00791F5B"/>
    <w:rsid w:val="0079326F"/>
    <w:rsid w:val="00794F83"/>
    <w:rsid w:val="00795556"/>
    <w:rsid w:val="00797652"/>
    <w:rsid w:val="007A627E"/>
    <w:rsid w:val="007B5137"/>
    <w:rsid w:val="007B75D5"/>
    <w:rsid w:val="007B769C"/>
    <w:rsid w:val="007C25DE"/>
    <w:rsid w:val="007C2ECA"/>
    <w:rsid w:val="007C7CAD"/>
    <w:rsid w:val="007D207A"/>
    <w:rsid w:val="007D7F12"/>
    <w:rsid w:val="007E12FF"/>
    <w:rsid w:val="007E17E7"/>
    <w:rsid w:val="007E3329"/>
    <w:rsid w:val="007E595E"/>
    <w:rsid w:val="007E65DB"/>
    <w:rsid w:val="007F3477"/>
    <w:rsid w:val="007F7E22"/>
    <w:rsid w:val="00802417"/>
    <w:rsid w:val="00814C87"/>
    <w:rsid w:val="0081536E"/>
    <w:rsid w:val="00816200"/>
    <w:rsid w:val="00827128"/>
    <w:rsid w:val="00827197"/>
    <w:rsid w:val="008312EA"/>
    <w:rsid w:val="00831D84"/>
    <w:rsid w:val="00832B31"/>
    <w:rsid w:val="0083587B"/>
    <w:rsid w:val="00836BAB"/>
    <w:rsid w:val="00837EC5"/>
    <w:rsid w:val="00843780"/>
    <w:rsid w:val="00844521"/>
    <w:rsid w:val="008451B2"/>
    <w:rsid w:val="00845DCE"/>
    <w:rsid w:val="00850BA2"/>
    <w:rsid w:val="00851677"/>
    <w:rsid w:val="00854501"/>
    <w:rsid w:val="00854504"/>
    <w:rsid w:val="00860AF8"/>
    <w:rsid w:val="008708C0"/>
    <w:rsid w:val="00871470"/>
    <w:rsid w:val="008718EE"/>
    <w:rsid w:val="00872104"/>
    <w:rsid w:val="008721C6"/>
    <w:rsid w:val="00873001"/>
    <w:rsid w:val="00875421"/>
    <w:rsid w:val="00881548"/>
    <w:rsid w:val="008817F5"/>
    <w:rsid w:val="00882D3F"/>
    <w:rsid w:val="00883651"/>
    <w:rsid w:val="00886AF6"/>
    <w:rsid w:val="00886EC5"/>
    <w:rsid w:val="008877A5"/>
    <w:rsid w:val="00887E33"/>
    <w:rsid w:val="00893C6C"/>
    <w:rsid w:val="0089476B"/>
    <w:rsid w:val="00895995"/>
    <w:rsid w:val="008A0584"/>
    <w:rsid w:val="008A1046"/>
    <w:rsid w:val="008A1BAD"/>
    <w:rsid w:val="008A5FC8"/>
    <w:rsid w:val="008A6651"/>
    <w:rsid w:val="008A701F"/>
    <w:rsid w:val="008B0132"/>
    <w:rsid w:val="008B1BA9"/>
    <w:rsid w:val="008B1FD9"/>
    <w:rsid w:val="008B50A3"/>
    <w:rsid w:val="008C6216"/>
    <w:rsid w:val="008D0E56"/>
    <w:rsid w:val="008D2C3F"/>
    <w:rsid w:val="008D53F8"/>
    <w:rsid w:val="008D64B4"/>
    <w:rsid w:val="008D6B12"/>
    <w:rsid w:val="008E08B2"/>
    <w:rsid w:val="008E1565"/>
    <w:rsid w:val="008E577B"/>
    <w:rsid w:val="009016A6"/>
    <w:rsid w:val="00903820"/>
    <w:rsid w:val="0090625A"/>
    <w:rsid w:val="0090630C"/>
    <w:rsid w:val="00907102"/>
    <w:rsid w:val="009071EE"/>
    <w:rsid w:val="00920CE1"/>
    <w:rsid w:val="00923534"/>
    <w:rsid w:val="009255EE"/>
    <w:rsid w:val="00932337"/>
    <w:rsid w:val="009333AC"/>
    <w:rsid w:val="00935FA4"/>
    <w:rsid w:val="00952B35"/>
    <w:rsid w:val="00953538"/>
    <w:rsid w:val="00955F0F"/>
    <w:rsid w:val="00957EDE"/>
    <w:rsid w:val="0096616A"/>
    <w:rsid w:val="00966525"/>
    <w:rsid w:val="00972AA3"/>
    <w:rsid w:val="00975EE6"/>
    <w:rsid w:val="00981BDF"/>
    <w:rsid w:val="00982C5C"/>
    <w:rsid w:val="00987151"/>
    <w:rsid w:val="009876F7"/>
    <w:rsid w:val="00990AF4"/>
    <w:rsid w:val="009917B8"/>
    <w:rsid w:val="00994C2D"/>
    <w:rsid w:val="0099731D"/>
    <w:rsid w:val="009A02A5"/>
    <w:rsid w:val="009A0D2D"/>
    <w:rsid w:val="009A1EB6"/>
    <w:rsid w:val="009A469D"/>
    <w:rsid w:val="009A4B85"/>
    <w:rsid w:val="009B0A28"/>
    <w:rsid w:val="009B0CD2"/>
    <w:rsid w:val="009B37EA"/>
    <w:rsid w:val="009B40D7"/>
    <w:rsid w:val="009B541D"/>
    <w:rsid w:val="009B7384"/>
    <w:rsid w:val="009C2164"/>
    <w:rsid w:val="009C33AB"/>
    <w:rsid w:val="009C3788"/>
    <w:rsid w:val="009C3D42"/>
    <w:rsid w:val="009C4A1E"/>
    <w:rsid w:val="009C4AAB"/>
    <w:rsid w:val="009C61DA"/>
    <w:rsid w:val="009C6373"/>
    <w:rsid w:val="009C7EB6"/>
    <w:rsid w:val="009E324A"/>
    <w:rsid w:val="009E7497"/>
    <w:rsid w:val="009E7AB7"/>
    <w:rsid w:val="009F23A0"/>
    <w:rsid w:val="009F5DB5"/>
    <w:rsid w:val="009F6EBB"/>
    <w:rsid w:val="009F6F7E"/>
    <w:rsid w:val="009F76D9"/>
    <w:rsid w:val="00A036DE"/>
    <w:rsid w:val="00A040AA"/>
    <w:rsid w:val="00A06757"/>
    <w:rsid w:val="00A067A4"/>
    <w:rsid w:val="00A10495"/>
    <w:rsid w:val="00A14847"/>
    <w:rsid w:val="00A211E4"/>
    <w:rsid w:val="00A242F7"/>
    <w:rsid w:val="00A25BC2"/>
    <w:rsid w:val="00A30665"/>
    <w:rsid w:val="00A31827"/>
    <w:rsid w:val="00A34470"/>
    <w:rsid w:val="00A35C94"/>
    <w:rsid w:val="00A41B5D"/>
    <w:rsid w:val="00A41C49"/>
    <w:rsid w:val="00A43F3C"/>
    <w:rsid w:val="00A45849"/>
    <w:rsid w:val="00A45BCC"/>
    <w:rsid w:val="00A50021"/>
    <w:rsid w:val="00A6467D"/>
    <w:rsid w:val="00A649DE"/>
    <w:rsid w:val="00A66409"/>
    <w:rsid w:val="00A66494"/>
    <w:rsid w:val="00A667FB"/>
    <w:rsid w:val="00A67305"/>
    <w:rsid w:val="00A73C43"/>
    <w:rsid w:val="00A76B4B"/>
    <w:rsid w:val="00A76BC6"/>
    <w:rsid w:val="00A85312"/>
    <w:rsid w:val="00A86555"/>
    <w:rsid w:val="00A87F5E"/>
    <w:rsid w:val="00A90996"/>
    <w:rsid w:val="00A95735"/>
    <w:rsid w:val="00A97092"/>
    <w:rsid w:val="00AA433F"/>
    <w:rsid w:val="00AA6200"/>
    <w:rsid w:val="00AA653E"/>
    <w:rsid w:val="00AB0469"/>
    <w:rsid w:val="00AB1E5C"/>
    <w:rsid w:val="00AB4A17"/>
    <w:rsid w:val="00AC3552"/>
    <w:rsid w:val="00AD1CBF"/>
    <w:rsid w:val="00AD25E3"/>
    <w:rsid w:val="00AD3D47"/>
    <w:rsid w:val="00AD512D"/>
    <w:rsid w:val="00AE0D9A"/>
    <w:rsid w:val="00AE2692"/>
    <w:rsid w:val="00AE2915"/>
    <w:rsid w:val="00AE42A0"/>
    <w:rsid w:val="00AE7B29"/>
    <w:rsid w:val="00AF011C"/>
    <w:rsid w:val="00AF12A5"/>
    <w:rsid w:val="00AF4D7A"/>
    <w:rsid w:val="00AF7957"/>
    <w:rsid w:val="00B01479"/>
    <w:rsid w:val="00B03009"/>
    <w:rsid w:val="00B0444B"/>
    <w:rsid w:val="00B05A1C"/>
    <w:rsid w:val="00B06741"/>
    <w:rsid w:val="00B11E86"/>
    <w:rsid w:val="00B1529F"/>
    <w:rsid w:val="00B22077"/>
    <w:rsid w:val="00B22F20"/>
    <w:rsid w:val="00B253C5"/>
    <w:rsid w:val="00B313EE"/>
    <w:rsid w:val="00B35900"/>
    <w:rsid w:val="00B36A70"/>
    <w:rsid w:val="00B36C72"/>
    <w:rsid w:val="00B36DE1"/>
    <w:rsid w:val="00B37351"/>
    <w:rsid w:val="00B373EA"/>
    <w:rsid w:val="00B379B7"/>
    <w:rsid w:val="00B53196"/>
    <w:rsid w:val="00B54C02"/>
    <w:rsid w:val="00B57358"/>
    <w:rsid w:val="00B605F1"/>
    <w:rsid w:val="00B620C6"/>
    <w:rsid w:val="00B64984"/>
    <w:rsid w:val="00B65167"/>
    <w:rsid w:val="00B66285"/>
    <w:rsid w:val="00B67D63"/>
    <w:rsid w:val="00B721B4"/>
    <w:rsid w:val="00B77943"/>
    <w:rsid w:val="00B81F18"/>
    <w:rsid w:val="00B85854"/>
    <w:rsid w:val="00B92505"/>
    <w:rsid w:val="00B9686D"/>
    <w:rsid w:val="00B97EEC"/>
    <w:rsid w:val="00BA36BA"/>
    <w:rsid w:val="00BC238C"/>
    <w:rsid w:val="00BC3718"/>
    <w:rsid w:val="00BC65FF"/>
    <w:rsid w:val="00BC751A"/>
    <w:rsid w:val="00BD17CD"/>
    <w:rsid w:val="00BD225C"/>
    <w:rsid w:val="00BD2AAF"/>
    <w:rsid w:val="00BD693C"/>
    <w:rsid w:val="00BE200C"/>
    <w:rsid w:val="00BE30A5"/>
    <w:rsid w:val="00BE3EEA"/>
    <w:rsid w:val="00C02348"/>
    <w:rsid w:val="00C07034"/>
    <w:rsid w:val="00C143EA"/>
    <w:rsid w:val="00C1578D"/>
    <w:rsid w:val="00C24D5D"/>
    <w:rsid w:val="00C25FA3"/>
    <w:rsid w:val="00C26808"/>
    <w:rsid w:val="00C27A98"/>
    <w:rsid w:val="00C31E80"/>
    <w:rsid w:val="00C346A2"/>
    <w:rsid w:val="00C350F9"/>
    <w:rsid w:val="00C360C1"/>
    <w:rsid w:val="00C4000F"/>
    <w:rsid w:val="00C42065"/>
    <w:rsid w:val="00C4215B"/>
    <w:rsid w:val="00C421F5"/>
    <w:rsid w:val="00C42B85"/>
    <w:rsid w:val="00C47835"/>
    <w:rsid w:val="00C47A7A"/>
    <w:rsid w:val="00C5294D"/>
    <w:rsid w:val="00C54FBA"/>
    <w:rsid w:val="00C56350"/>
    <w:rsid w:val="00C56DC9"/>
    <w:rsid w:val="00C571EC"/>
    <w:rsid w:val="00C60FAF"/>
    <w:rsid w:val="00C61107"/>
    <w:rsid w:val="00C71F38"/>
    <w:rsid w:val="00C730D7"/>
    <w:rsid w:val="00C73682"/>
    <w:rsid w:val="00C75821"/>
    <w:rsid w:val="00C763FD"/>
    <w:rsid w:val="00C7645A"/>
    <w:rsid w:val="00C83531"/>
    <w:rsid w:val="00C84CAB"/>
    <w:rsid w:val="00C850BB"/>
    <w:rsid w:val="00C85445"/>
    <w:rsid w:val="00C87CD2"/>
    <w:rsid w:val="00C93E64"/>
    <w:rsid w:val="00C95D24"/>
    <w:rsid w:val="00C95FA8"/>
    <w:rsid w:val="00CA0C5E"/>
    <w:rsid w:val="00CA5D72"/>
    <w:rsid w:val="00CA70F1"/>
    <w:rsid w:val="00CC3629"/>
    <w:rsid w:val="00CC5715"/>
    <w:rsid w:val="00CC586B"/>
    <w:rsid w:val="00CD08C1"/>
    <w:rsid w:val="00CD2933"/>
    <w:rsid w:val="00CD35BB"/>
    <w:rsid w:val="00CD60DE"/>
    <w:rsid w:val="00CD6638"/>
    <w:rsid w:val="00CE1120"/>
    <w:rsid w:val="00CE125C"/>
    <w:rsid w:val="00CE1D5D"/>
    <w:rsid w:val="00CE2983"/>
    <w:rsid w:val="00CE4620"/>
    <w:rsid w:val="00CE4E1A"/>
    <w:rsid w:val="00CF01D6"/>
    <w:rsid w:val="00D02650"/>
    <w:rsid w:val="00D04E53"/>
    <w:rsid w:val="00D107D6"/>
    <w:rsid w:val="00D16430"/>
    <w:rsid w:val="00D17760"/>
    <w:rsid w:val="00D21550"/>
    <w:rsid w:val="00D220C5"/>
    <w:rsid w:val="00D24C90"/>
    <w:rsid w:val="00D304C2"/>
    <w:rsid w:val="00D3125F"/>
    <w:rsid w:val="00D31492"/>
    <w:rsid w:val="00D379BC"/>
    <w:rsid w:val="00D4029B"/>
    <w:rsid w:val="00D4151A"/>
    <w:rsid w:val="00D466A7"/>
    <w:rsid w:val="00D47802"/>
    <w:rsid w:val="00D50FDE"/>
    <w:rsid w:val="00D526FF"/>
    <w:rsid w:val="00D527E5"/>
    <w:rsid w:val="00D5381F"/>
    <w:rsid w:val="00D53A2D"/>
    <w:rsid w:val="00D549BA"/>
    <w:rsid w:val="00D54C66"/>
    <w:rsid w:val="00D54C72"/>
    <w:rsid w:val="00D55BAD"/>
    <w:rsid w:val="00D60E2C"/>
    <w:rsid w:val="00D642DF"/>
    <w:rsid w:val="00D732BA"/>
    <w:rsid w:val="00D75298"/>
    <w:rsid w:val="00D75914"/>
    <w:rsid w:val="00D77706"/>
    <w:rsid w:val="00D7786E"/>
    <w:rsid w:val="00D80C2E"/>
    <w:rsid w:val="00D846BD"/>
    <w:rsid w:val="00D865EE"/>
    <w:rsid w:val="00D91D2E"/>
    <w:rsid w:val="00D93F8F"/>
    <w:rsid w:val="00D9673C"/>
    <w:rsid w:val="00DA4FB9"/>
    <w:rsid w:val="00DA6CD6"/>
    <w:rsid w:val="00DB1BAD"/>
    <w:rsid w:val="00DB2621"/>
    <w:rsid w:val="00DB2E42"/>
    <w:rsid w:val="00DB577F"/>
    <w:rsid w:val="00DB7A59"/>
    <w:rsid w:val="00DC1256"/>
    <w:rsid w:val="00DC3349"/>
    <w:rsid w:val="00DC5E2E"/>
    <w:rsid w:val="00DC7B33"/>
    <w:rsid w:val="00DD00C3"/>
    <w:rsid w:val="00DD08E1"/>
    <w:rsid w:val="00DD1B8D"/>
    <w:rsid w:val="00DD3772"/>
    <w:rsid w:val="00DD7AEE"/>
    <w:rsid w:val="00DE331C"/>
    <w:rsid w:val="00DE4739"/>
    <w:rsid w:val="00DE4A63"/>
    <w:rsid w:val="00DE4AFA"/>
    <w:rsid w:val="00DF1709"/>
    <w:rsid w:val="00DF28DB"/>
    <w:rsid w:val="00DF36F8"/>
    <w:rsid w:val="00DF5CF0"/>
    <w:rsid w:val="00E01E2A"/>
    <w:rsid w:val="00E020E7"/>
    <w:rsid w:val="00E0542D"/>
    <w:rsid w:val="00E05CFB"/>
    <w:rsid w:val="00E1043D"/>
    <w:rsid w:val="00E11254"/>
    <w:rsid w:val="00E11B2A"/>
    <w:rsid w:val="00E138E8"/>
    <w:rsid w:val="00E13B77"/>
    <w:rsid w:val="00E16EFC"/>
    <w:rsid w:val="00E205BC"/>
    <w:rsid w:val="00E22819"/>
    <w:rsid w:val="00E325FF"/>
    <w:rsid w:val="00E34261"/>
    <w:rsid w:val="00E456D4"/>
    <w:rsid w:val="00E45C5F"/>
    <w:rsid w:val="00E47EAF"/>
    <w:rsid w:val="00E535D4"/>
    <w:rsid w:val="00E609E3"/>
    <w:rsid w:val="00E6514D"/>
    <w:rsid w:val="00E66505"/>
    <w:rsid w:val="00E74848"/>
    <w:rsid w:val="00E825EA"/>
    <w:rsid w:val="00E836F0"/>
    <w:rsid w:val="00E83AA0"/>
    <w:rsid w:val="00E876E3"/>
    <w:rsid w:val="00E91BF9"/>
    <w:rsid w:val="00E9259C"/>
    <w:rsid w:val="00E9482D"/>
    <w:rsid w:val="00E94FE9"/>
    <w:rsid w:val="00EA0F0E"/>
    <w:rsid w:val="00EA2284"/>
    <w:rsid w:val="00EA61AB"/>
    <w:rsid w:val="00EA65DF"/>
    <w:rsid w:val="00EA683B"/>
    <w:rsid w:val="00EB21F5"/>
    <w:rsid w:val="00EB2D33"/>
    <w:rsid w:val="00EB4F32"/>
    <w:rsid w:val="00EB63C2"/>
    <w:rsid w:val="00EB7855"/>
    <w:rsid w:val="00EB7D78"/>
    <w:rsid w:val="00EC4D51"/>
    <w:rsid w:val="00EC53BB"/>
    <w:rsid w:val="00ED1DF3"/>
    <w:rsid w:val="00ED2F6D"/>
    <w:rsid w:val="00ED542E"/>
    <w:rsid w:val="00EE0057"/>
    <w:rsid w:val="00EE5019"/>
    <w:rsid w:val="00EF101B"/>
    <w:rsid w:val="00EF465A"/>
    <w:rsid w:val="00EF7253"/>
    <w:rsid w:val="00EF7B14"/>
    <w:rsid w:val="00EF7D8E"/>
    <w:rsid w:val="00F05409"/>
    <w:rsid w:val="00F06F33"/>
    <w:rsid w:val="00F0749D"/>
    <w:rsid w:val="00F077D5"/>
    <w:rsid w:val="00F13318"/>
    <w:rsid w:val="00F1664F"/>
    <w:rsid w:val="00F17365"/>
    <w:rsid w:val="00F2309A"/>
    <w:rsid w:val="00F3259A"/>
    <w:rsid w:val="00F33B5E"/>
    <w:rsid w:val="00F34CEE"/>
    <w:rsid w:val="00F356B4"/>
    <w:rsid w:val="00F37125"/>
    <w:rsid w:val="00F42885"/>
    <w:rsid w:val="00F450F9"/>
    <w:rsid w:val="00F46B91"/>
    <w:rsid w:val="00F5387E"/>
    <w:rsid w:val="00F60E03"/>
    <w:rsid w:val="00F621B7"/>
    <w:rsid w:val="00F629C4"/>
    <w:rsid w:val="00F65F0A"/>
    <w:rsid w:val="00F67167"/>
    <w:rsid w:val="00F675D8"/>
    <w:rsid w:val="00F67AE2"/>
    <w:rsid w:val="00F67DCC"/>
    <w:rsid w:val="00F70DFC"/>
    <w:rsid w:val="00F75CA9"/>
    <w:rsid w:val="00F75DF0"/>
    <w:rsid w:val="00F81206"/>
    <w:rsid w:val="00F85E7E"/>
    <w:rsid w:val="00F8640A"/>
    <w:rsid w:val="00F90D0B"/>
    <w:rsid w:val="00F9263E"/>
    <w:rsid w:val="00F9469B"/>
    <w:rsid w:val="00FA068C"/>
    <w:rsid w:val="00FA3F4D"/>
    <w:rsid w:val="00FB1C40"/>
    <w:rsid w:val="00FB1FFD"/>
    <w:rsid w:val="00FB34EE"/>
    <w:rsid w:val="00FC1148"/>
    <w:rsid w:val="00FC4B9A"/>
    <w:rsid w:val="00FC6E1D"/>
    <w:rsid w:val="00FD0832"/>
    <w:rsid w:val="00FD173E"/>
    <w:rsid w:val="00FD6AF1"/>
    <w:rsid w:val="00FE3158"/>
    <w:rsid w:val="00FE5104"/>
    <w:rsid w:val="00FE54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85E6CC-32A7-4C29-8BEC-AFA08650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65A"/>
    <w:pPr>
      <w:widowControl w:val="0"/>
      <w:jc w:val="both"/>
    </w:pPr>
  </w:style>
  <w:style w:type="paragraph" w:styleId="1">
    <w:name w:val="heading 1"/>
    <w:basedOn w:val="a"/>
    <w:next w:val="a"/>
    <w:link w:val="1Char"/>
    <w:uiPriority w:val="9"/>
    <w:qFormat/>
    <w:rsid w:val="009A4B8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B73D4"/>
    <w:pPr>
      <w:keepNext/>
      <w:keepLines/>
      <w:spacing w:before="260" w:after="260" w:line="416" w:lineRule="auto"/>
      <w:outlineLvl w:val="1"/>
    </w:pPr>
    <w:rPr>
      <w:rFonts w:ascii="Cambria" w:eastAsia="宋体" w:hAnsi="Cambria" w:cs="Times New Roman"/>
      <w:b/>
      <w:bCs/>
      <w:sz w:val="31"/>
      <w:szCs w:val="31"/>
    </w:rPr>
  </w:style>
  <w:style w:type="paragraph" w:styleId="3">
    <w:name w:val="heading 3"/>
    <w:basedOn w:val="a"/>
    <w:next w:val="a"/>
    <w:link w:val="3Char"/>
    <w:uiPriority w:val="9"/>
    <w:unhideWhenUsed/>
    <w:qFormat/>
    <w:rsid w:val="000838B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44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C4488"/>
    <w:rPr>
      <w:sz w:val="18"/>
      <w:szCs w:val="18"/>
    </w:rPr>
  </w:style>
  <w:style w:type="paragraph" w:styleId="a4">
    <w:name w:val="footer"/>
    <w:basedOn w:val="a"/>
    <w:link w:val="Char0"/>
    <w:uiPriority w:val="99"/>
    <w:unhideWhenUsed/>
    <w:rsid w:val="003C4488"/>
    <w:pPr>
      <w:tabs>
        <w:tab w:val="center" w:pos="4153"/>
        <w:tab w:val="right" w:pos="8306"/>
      </w:tabs>
      <w:snapToGrid w:val="0"/>
      <w:jc w:val="left"/>
    </w:pPr>
    <w:rPr>
      <w:sz w:val="18"/>
      <w:szCs w:val="18"/>
    </w:rPr>
  </w:style>
  <w:style w:type="character" w:customStyle="1" w:styleId="Char0">
    <w:name w:val="页脚 Char"/>
    <w:basedOn w:val="a0"/>
    <w:link w:val="a4"/>
    <w:uiPriority w:val="99"/>
    <w:rsid w:val="003C4488"/>
    <w:rPr>
      <w:sz w:val="18"/>
      <w:szCs w:val="18"/>
    </w:rPr>
  </w:style>
  <w:style w:type="paragraph" w:styleId="a5">
    <w:name w:val="List Paragraph"/>
    <w:basedOn w:val="a"/>
    <w:uiPriority w:val="34"/>
    <w:qFormat/>
    <w:rsid w:val="00B1529F"/>
    <w:pPr>
      <w:ind w:firstLineChars="200" w:firstLine="420"/>
    </w:pPr>
  </w:style>
  <w:style w:type="table" w:styleId="a6">
    <w:name w:val="Table Grid"/>
    <w:basedOn w:val="a1"/>
    <w:uiPriority w:val="59"/>
    <w:rsid w:val="00B81F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F06F33"/>
    <w:rPr>
      <w:sz w:val="18"/>
      <w:szCs w:val="18"/>
    </w:rPr>
  </w:style>
  <w:style w:type="character" w:customStyle="1" w:styleId="Char1">
    <w:name w:val="批注框文本 Char"/>
    <w:basedOn w:val="a0"/>
    <w:link w:val="a7"/>
    <w:uiPriority w:val="99"/>
    <w:semiHidden/>
    <w:rsid w:val="00F06F33"/>
    <w:rPr>
      <w:sz w:val="18"/>
      <w:szCs w:val="18"/>
    </w:rPr>
  </w:style>
  <w:style w:type="character" w:customStyle="1" w:styleId="2Char">
    <w:name w:val="标题 2 Char"/>
    <w:basedOn w:val="a0"/>
    <w:link w:val="2"/>
    <w:uiPriority w:val="9"/>
    <w:rsid w:val="002B73D4"/>
    <w:rPr>
      <w:rFonts w:ascii="Cambria" w:eastAsia="宋体" w:hAnsi="Cambria" w:cs="Times New Roman"/>
      <w:b/>
      <w:bCs/>
      <w:sz w:val="31"/>
      <w:szCs w:val="31"/>
    </w:rPr>
  </w:style>
  <w:style w:type="character" w:styleId="a8">
    <w:name w:val="Hyperlink"/>
    <w:uiPriority w:val="99"/>
    <w:unhideWhenUsed/>
    <w:rsid w:val="00D7786E"/>
    <w:rPr>
      <w:color w:val="0000FF"/>
      <w:u w:val="single"/>
    </w:rPr>
  </w:style>
  <w:style w:type="paragraph" w:styleId="a9">
    <w:name w:val="Normal (Web)"/>
    <w:basedOn w:val="a"/>
    <w:uiPriority w:val="99"/>
    <w:semiHidden/>
    <w:unhideWhenUsed/>
    <w:rsid w:val="00935FA4"/>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9A4B85"/>
    <w:rPr>
      <w:b/>
      <w:bCs/>
      <w:kern w:val="44"/>
      <w:sz w:val="44"/>
      <w:szCs w:val="44"/>
    </w:rPr>
  </w:style>
  <w:style w:type="paragraph" w:styleId="TOC">
    <w:name w:val="TOC Heading"/>
    <w:basedOn w:val="1"/>
    <w:next w:val="a"/>
    <w:uiPriority w:val="39"/>
    <w:unhideWhenUsed/>
    <w:qFormat/>
    <w:rsid w:val="009A4B8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9A4B85"/>
    <w:pPr>
      <w:widowControl/>
      <w:spacing w:after="100" w:line="276" w:lineRule="auto"/>
      <w:ind w:left="220"/>
      <w:jc w:val="left"/>
    </w:pPr>
    <w:rPr>
      <w:kern w:val="0"/>
      <w:sz w:val="22"/>
    </w:rPr>
  </w:style>
  <w:style w:type="paragraph" w:styleId="10">
    <w:name w:val="toc 1"/>
    <w:basedOn w:val="a"/>
    <w:next w:val="a"/>
    <w:autoRedefine/>
    <w:uiPriority w:val="39"/>
    <w:semiHidden/>
    <w:unhideWhenUsed/>
    <w:qFormat/>
    <w:rsid w:val="009A4B85"/>
    <w:pPr>
      <w:widowControl/>
      <w:spacing w:after="100" w:line="276" w:lineRule="auto"/>
      <w:jc w:val="left"/>
    </w:pPr>
    <w:rPr>
      <w:kern w:val="0"/>
      <w:sz w:val="22"/>
    </w:rPr>
  </w:style>
  <w:style w:type="paragraph" w:styleId="30">
    <w:name w:val="toc 3"/>
    <w:basedOn w:val="a"/>
    <w:next w:val="a"/>
    <w:autoRedefine/>
    <w:uiPriority w:val="39"/>
    <w:unhideWhenUsed/>
    <w:qFormat/>
    <w:rsid w:val="009A4B85"/>
    <w:pPr>
      <w:widowControl/>
      <w:spacing w:after="100" w:line="276" w:lineRule="auto"/>
      <w:ind w:left="440"/>
      <w:jc w:val="left"/>
    </w:pPr>
    <w:rPr>
      <w:kern w:val="0"/>
      <w:sz w:val="22"/>
    </w:rPr>
  </w:style>
  <w:style w:type="character" w:customStyle="1" w:styleId="3Char">
    <w:name w:val="标题 3 Char"/>
    <w:basedOn w:val="a0"/>
    <w:link w:val="3"/>
    <w:uiPriority w:val="9"/>
    <w:rsid w:val="000838B5"/>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3134">
      <w:bodyDiv w:val="1"/>
      <w:marLeft w:val="0"/>
      <w:marRight w:val="0"/>
      <w:marTop w:val="0"/>
      <w:marBottom w:val="0"/>
      <w:divBdr>
        <w:top w:val="none" w:sz="0" w:space="0" w:color="auto"/>
        <w:left w:val="none" w:sz="0" w:space="0" w:color="auto"/>
        <w:bottom w:val="none" w:sz="0" w:space="0" w:color="auto"/>
        <w:right w:val="none" w:sz="0" w:space="0" w:color="auto"/>
      </w:divBdr>
    </w:div>
    <w:div w:id="256600530">
      <w:bodyDiv w:val="1"/>
      <w:marLeft w:val="0"/>
      <w:marRight w:val="0"/>
      <w:marTop w:val="0"/>
      <w:marBottom w:val="0"/>
      <w:divBdr>
        <w:top w:val="none" w:sz="0" w:space="0" w:color="auto"/>
        <w:left w:val="none" w:sz="0" w:space="0" w:color="auto"/>
        <w:bottom w:val="none" w:sz="0" w:space="0" w:color="auto"/>
        <w:right w:val="none" w:sz="0" w:space="0" w:color="auto"/>
      </w:divBdr>
    </w:div>
    <w:div w:id="287244371">
      <w:bodyDiv w:val="1"/>
      <w:marLeft w:val="0"/>
      <w:marRight w:val="0"/>
      <w:marTop w:val="0"/>
      <w:marBottom w:val="0"/>
      <w:divBdr>
        <w:top w:val="none" w:sz="0" w:space="0" w:color="auto"/>
        <w:left w:val="none" w:sz="0" w:space="0" w:color="auto"/>
        <w:bottom w:val="none" w:sz="0" w:space="0" w:color="auto"/>
        <w:right w:val="none" w:sz="0" w:space="0" w:color="auto"/>
      </w:divBdr>
    </w:div>
    <w:div w:id="374742126">
      <w:bodyDiv w:val="1"/>
      <w:marLeft w:val="0"/>
      <w:marRight w:val="0"/>
      <w:marTop w:val="0"/>
      <w:marBottom w:val="0"/>
      <w:divBdr>
        <w:top w:val="none" w:sz="0" w:space="0" w:color="auto"/>
        <w:left w:val="none" w:sz="0" w:space="0" w:color="auto"/>
        <w:bottom w:val="none" w:sz="0" w:space="0" w:color="auto"/>
        <w:right w:val="none" w:sz="0" w:space="0" w:color="auto"/>
      </w:divBdr>
      <w:divsChild>
        <w:div w:id="1504315039">
          <w:marLeft w:val="0"/>
          <w:marRight w:val="0"/>
          <w:marTop w:val="0"/>
          <w:marBottom w:val="0"/>
          <w:divBdr>
            <w:top w:val="none" w:sz="0" w:space="0" w:color="auto"/>
            <w:left w:val="none" w:sz="0" w:space="0" w:color="auto"/>
            <w:bottom w:val="none" w:sz="0" w:space="0" w:color="auto"/>
            <w:right w:val="none" w:sz="0" w:space="0" w:color="auto"/>
          </w:divBdr>
        </w:div>
      </w:divsChild>
    </w:div>
    <w:div w:id="520705863">
      <w:bodyDiv w:val="1"/>
      <w:marLeft w:val="0"/>
      <w:marRight w:val="0"/>
      <w:marTop w:val="0"/>
      <w:marBottom w:val="0"/>
      <w:divBdr>
        <w:top w:val="none" w:sz="0" w:space="0" w:color="auto"/>
        <w:left w:val="none" w:sz="0" w:space="0" w:color="auto"/>
        <w:bottom w:val="none" w:sz="0" w:space="0" w:color="auto"/>
        <w:right w:val="none" w:sz="0" w:space="0" w:color="auto"/>
      </w:divBdr>
    </w:div>
    <w:div w:id="626542606">
      <w:bodyDiv w:val="1"/>
      <w:marLeft w:val="0"/>
      <w:marRight w:val="0"/>
      <w:marTop w:val="0"/>
      <w:marBottom w:val="0"/>
      <w:divBdr>
        <w:top w:val="none" w:sz="0" w:space="0" w:color="auto"/>
        <w:left w:val="none" w:sz="0" w:space="0" w:color="auto"/>
        <w:bottom w:val="none" w:sz="0" w:space="0" w:color="auto"/>
        <w:right w:val="none" w:sz="0" w:space="0" w:color="auto"/>
      </w:divBdr>
    </w:div>
    <w:div w:id="679771519">
      <w:bodyDiv w:val="1"/>
      <w:marLeft w:val="0"/>
      <w:marRight w:val="0"/>
      <w:marTop w:val="0"/>
      <w:marBottom w:val="0"/>
      <w:divBdr>
        <w:top w:val="none" w:sz="0" w:space="0" w:color="auto"/>
        <w:left w:val="none" w:sz="0" w:space="0" w:color="auto"/>
        <w:bottom w:val="none" w:sz="0" w:space="0" w:color="auto"/>
        <w:right w:val="none" w:sz="0" w:space="0" w:color="auto"/>
      </w:divBdr>
    </w:div>
    <w:div w:id="783118241">
      <w:bodyDiv w:val="1"/>
      <w:marLeft w:val="0"/>
      <w:marRight w:val="0"/>
      <w:marTop w:val="0"/>
      <w:marBottom w:val="0"/>
      <w:divBdr>
        <w:top w:val="none" w:sz="0" w:space="0" w:color="auto"/>
        <w:left w:val="none" w:sz="0" w:space="0" w:color="auto"/>
        <w:bottom w:val="none" w:sz="0" w:space="0" w:color="auto"/>
        <w:right w:val="none" w:sz="0" w:space="0" w:color="auto"/>
      </w:divBdr>
    </w:div>
    <w:div w:id="799766249">
      <w:bodyDiv w:val="1"/>
      <w:marLeft w:val="0"/>
      <w:marRight w:val="0"/>
      <w:marTop w:val="0"/>
      <w:marBottom w:val="0"/>
      <w:divBdr>
        <w:top w:val="none" w:sz="0" w:space="0" w:color="auto"/>
        <w:left w:val="none" w:sz="0" w:space="0" w:color="auto"/>
        <w:bottom w:val="none" w:sz="0" w:space="0" w:color="auto"/>
        <w:right w:val="none" w:sz="0" w:space="0" w:color="auto"/>
      </w:divBdr>
    </w:div>
    <w:div w:id="929387470">
      <w:bodyDiv w:val="1"/>
      <w:marLeft w:val="0"/>
      <w:marRight w:val="0"/>
      <w:marTop w:val="0"/>
      <w:marBottom w:val="0"/>
      <w:divBdr>
        <w:top w:val="none" w:sz="0" w:space="0" w:color="auto"/>
        <w:left w:val="none" w:sz="0" w:space="0" w:color="auto"/>
        <w:bottom w:val="none" w:sz="0" w:space="0" w:color="auto"/>
        <w:right w:val="none" w:sz="0" w:space="0" w:color="auto"/>
      </w:divBdr>
    </w:div>
    <w:div w:id="1046178707">
      <w:bodyDiv w:val="1"/>
      <w:marLeft w:val="0"/>
      <w:marRight w:val="0"/>
      <w:marTop w:val="0"/>
      <w:marBottom w:val="0"/>
      <w:divBdr>
        <w:top w:val="none" w:sz="0" w:space="0" w:color="auto"/>
        <w:left w:val="none" w:sz="0" w:space="0" w:color="auto"/>
        <w:bottom w:val="none" w:sz="0" w:space="0" w:color="auto"/>
        <w:right w:val="none" w:sz="0" w:space="0" w:color="auto"/>
      </w:divBdr>
    </w:div>
    <w:div w:id="1048989878">
      <w:bodyDiv w:val="1"/>
      <w:marLeft w:val="0"/>
      <w:marRight w:val="0"/>
      <w:marTop w:val="0"/>
      <w:marBottom w:val="0"/>
      <w:divBdr>
        <w:top w:val="none" w:sz="0" w:space="0" w:color="auto"/>
        <w:left w:val="none" w:sz="0" w:space="0" w:color="auto"/>
        <w:bottom w:val="none" w:sz="0" w:space="0" w:color="auto"/>
        <w:right w:val="none" w:sz="0" w:space="0" w:color="auto"/>
      </w:divBdr>
    </w:div>
    <w:div w:id="1050106335">
      <w:bodyDiv w:val="1"/>
      <w:marLeft w:val="0"/>
      <w:marRight w:val="0"/>
      <w:marTop w:val="0"/>
      <w:marBottom w:val="0"/>
      <w:divBdr>
        <w:top w:val="none" w:sz="0" w:space="0" w:color="auto"/>
        <w:left w:val="none" w:sz="0" w:space="0" w:color="auto"/>
        <w:bottom w:val="none" w:sz="0" w:space="0" w:color="auto"/>
        <w:right w:val="none" w:sz="0" w:space="0" w:color="auto"/>
      </w:divBdr>
    </w:div>
    <w:div w:id="1068530428">
      <w:bodyDiv w:val="1"/>
      <w:marLeft w:val="0"/>
      <w:marRight w:val="0"/>
      <w:marTop w:val="0"/>
      <w:marBottom w:val="0"/>
      <w:divBdr>
        <w:top w:val="none" w:sz="0" w:space="0" w:color="auto"/>
        <w:left w:val="none" w:sz="0" w:space="0" w:color="auto"/>
        <w:bottom w:val="none" w:sz="0" w:space="0" w:color="auto"/>
        <w:right w:val="none" w:sz="0" w:space="0" w:color="auto"/>
      </w:divBdr>
    </w:div>
    <w:div w:id="1172843419">
      <w:bodyDiv w:val="1"/>
      <w:marLeft w:val="0"/>
      <w:marRight w:val="0"/>
      <w:marTop w:val="0"/>
      <w:marBottom w:val="0"/>
      <w:divBdr>
        <w:top w:val="none" w:sz="0" w:space="0" w:color="auto"/>
        <w:left w:val="none" w:sz="0" w:space="0" w:color="auto"/>
        <w:bottom w:val="none" w:sz="0" w:space="0" w:color="auto"/>
        <w:right w:val="none" w:sz="0" w:space="0" w:color="auto"/>
      </w:divBdr>
    </w:div>
    <w:div w:id="1222331169">
      <w:bodyDiv w:val="1"/>
      <w:marLeft w:val="0"/>
      <w:marRight w:val="0"/>
      <w:marTop w:val="0"/>
      <w:marBottom w:val="0"/>
      <w:divBdr>
        <w:top w:val="none" w:sz="0" w:space="0" w:color="auto"/>
        <w:left w:val="none" w:sz="0" w:space="0" w:color="auto"/>
        <w:bottom w:val="none" w:sz="0" w:space="0" w:color="auto"/>
        <w:right w:val="none" w:sz="0" w:space="0" w:color="auto"/>
      </w:divBdr>
    </w:div>
    <w:div w:id="1228301474">
      <w:bodyDiv w:val="1"/>
      <w:marLeft w:val="0"/>
      <w:marRight w:val="0"/>
      <w:marTop w:val="0"/>
      <w:marBottom w:val="0"/>
      <w:divBdr>
        <w:top w:val="none" w:sz="0" w:space="0" w:color="auto"/>
        <w:left w:val="none" w:sz="0" w:space="0" w:color="auto"/>
        <w:bottom w:val="none" w:sz="0" w:space="0" w:color="auto"/>
        <w:right w:val="none" w:sz="0" w:space="0" w:color="auto"/>
      </w:divBdr>
    </w:div>
    <w:div w:id="1390769376">
      <w:bodyDiv w:val="1"/>
      <w:marLeft w:val="0"/>
      <w:marRight w:val="0"/>
      <w:marTop w:val="0"/>
      <w:marBottom w:val="0"/>
      <w:divBdr>
        <w:top w:val="none" w:sz="0" w:space="0" w:color="auto"/>
        <w:left w:val="none" w:sz="0" w:space="0" w:color="auto"/>
        <w:bottom w:val="none" w:sz="0" w:space="0" w:color="auto"/>
        <w:right w:val="none" w:sz="0" w:space="0" w:color="auto"/>
      </w:divBdr>
      <w:divsChild>
        <w:div w:id="2091080522">
          <w:marLeft w:val="0"/>
          <w:marRight w:val="0"/>
          <w:marTop w:val="0"/>
          <w:marBottom w:val="0"/>
          <w:divBdr>
            <w:top w:val="none" w:sz="0" w:space="0" w:color="auto"/>
            <w:left w:val="none" w:sz="0" w:space="0" w:color="auto"/>
            <w:bottom w:val="none" w:sz="0" w:space="0" w:color="auto"/>
            <w:right w:val="none" w:sz="0" w:space="0" w:color="auto"/>
          </w:divBdr>
        </w:div>
      </w:divsChild>
    </w:div>
    <w:div w:id="1574702300">
      <w:bodyDiv w:val="1"/>
      <w:marLeft w:val="0"/>
      <w:marRight w:val="0"/>
      <w:marTop w:val="0"/>
      <w:marBottom w:val="0"/>
      <w:divBdr>
        <w:top w:val="none" w:sz="0" w:space="0" w:color="auto"/>
        <w:left w:val="none" w:sz="0" w:space="0" w:color="auto"/>
        <w:bottom w:val="none" w:sz="0" w:space="0" w:color="auto"/>
        <w:right w:val="none" w:sz="0" w:space="0" w:color="auto"/>
      </w:divBdr>
    </w:div>
    <w:div w:id="1592817096">
      <w:bodyDiv w:val="1"/>
      <w:marLeft w:val="0"/>
      <w:marRight w:val="0"/>
      <w:marTop w:val="0"/>
      <w:marBottom w:val="0"/>
      <w:divBdr>
        <w:top w:val="none" w:sz="0" w:space="0" w:color="auto"/>
        <w:left w:val="none" w:sz="0" w:space="0" w:color="auto"/>
        <w:bottom w:val="none" w:sz="0" w:space="0" w:color="auto"/>
        <w:right w:val="none" w:sz="0" w:space="0" w:color="auto"/>
      </w:divBdr>
    </w:div>
    <w:div w:id="1720744146">
      <w:bodyDiv w:val="1"/>
      <w:marLeft w:val="0"/>
      <w:marRight w:val="0"/>
      <w:marTop w:val="0"/>
      <w:marBottom w:val="0"/>
      <w:divBdr>
        <w:top w:val="none" w:sz="0" w:space="0" w:color="auto"/>
        <w:left w:val="none" w:sz="0" w:space="0" w:color="auto"/>
        <w:bottom w:val="none" w:sz="0" w:space="0" w:color="auto"/>
        <w:right w:val="none" w:sz="0" w:space="0" w:color="auto"/>
      </w:divBdr>
    </w:div>
    <w:div w:id="1975022794">
      <w:bodyDiv w:val="1"/>
      <w:marLeft w:val="0"/>
      <w:marRight w:val="0"/>
      <w:marTop w:val="0"/>
      <w:marBottom w:val="0"/>
      <w:divBdr>
        <w:top w:val="none" w:sz="0" w:space="0" w:color="auto"/>
        <w:left w:val="none" w:sz="0" w:space="0" w:color="auto"/>
        <w:bottom w:val="none" w:sz="0" w:space="0" w:color="auto"/>
        <w:right w:val="none" w:sz="0" w:space="0" w:color="auto"/>
      </w:divBdr>
    </w:div>
    <w:div w:id="2056194735">
      <w:bodyDiv w:val="1"/>
      <w:marLeft w:val="0"/>
      <w:marRight w:val="0"/>
      <w:marTop w:val="0"/>
      <w:marBottom w:val="0"/>
      <w:divBdr>
        <w:top w:val="none" w:sz="0" w:space="0" w:color="auto"/>
        <w:left w:val="none" w:sz="0" w:space="0" w:color="auto"/>
        <w:bottom w:val="none" w:sz="0" w:space="0" w:color="auto"/>
        <w:right w:val="none" w:sz="0" w:space="0" w:color="auto"/>
      </w:divBdr>
    </w:div>
    <w:div w:id="213051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21D29-B817-40F9-80FA-898F066E9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4114</TotalTime>
  <Pages>12</Pages>
  <Words>418</Words>
  <Characters>2389</Characters>
  <Application>Microsoft Office Word</Application>
  <DocSecurity>0</DocSecurity>
  <Lines>19</Lines>
  <Paragraphs>5</Paragraphs>
  <ScaleCrop>false</ScaleCrop>
  <Company/>
  <LinksUpToDate>false</LinksUpToDate>
  <CharactersWithSpaces>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Tyrael</cp:lastModifiedBy>
  <cp:revision>239</cp:revision>
  <dcterms:created xsi:type="dcterms:W3CDTF">2015-12-14T05:34:00Z</dcterms:created>
  <dcterms:modified xsi:type="dcterms:W3CDTF">2016-02-24T05:12:00Z</dcterms:modified>
</cp:coreProperties>
</file>